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6FCBA" w14:textId="70719EC3" w:rsidR="005A2FCA" w:rsidRPr="005A2FCA" w:rsidRDefault="00056998" w:rsidP="001E7169">
      <w:pPr>
        <w:pStyle w:val="nagwek110"/>
        <w:spacing w:line="276" w:lineRule="auto"/>
      </w:pPr>
      <w:r w:rsidRPr="00056998">
        <w:t xml:space="preserve">Klauzula informacyjna dotycząca </w:t>
      </w:r>
      <w:r w:rsidR="005A2FCA">
        <w:t xml:space="preserve"> </w:t>
      </w:r>
      <w:r w:rsidR="005A2FCA" w:rsidRPr="005A2FCA">
        <w:rPr>
          <w:szCs w:val="24"/>
        </w:rPr>
        <w:t>realizacj</w:t>
      </w:r>
      <w:r w:rsidR="005A2FCA">
        <w:rPr>
          <w:rFonts w:eastAsiaTheme="minorHAnsi"/>
          <w:szCs w:val="24"/>
        </w:rPr>
        <w:t>i</w:t>
      </w:r>
      <w:r w:rsidR="005A2FCA" w:rsidRPr="005A2FCA">
        <w:rPr>
          <w:szCs w:val="24"/>
        </w:rPr>
        <w:t xml:space="preserve"> działań prewencyjnych i zapobiegawczych, związanych z ogłoszonym stanem epidemii</w:t>
      </w:r>
    </w:p>
    <w:p w14:paraId="3D7A566B" w14:textId="77777777" w:rsidR="00056998" w:rsidRPr="009D2979" w:rsidRDefault="00056998" w:rsidP="000B201C">
      <w:pPr>
        <w:pStyle w:val="spcja"/>
        <w:rPr>
          <w:rFonts w:eastAsiaTheme="majorEastAsia"/>
          <w:sz w:val="8"/>
          <w:szCs w:val="8"/>
          <w:lang w:eastAsia="en-US"/>
        </w:rPr>
      </w:pPr>
      <w:r w:rsidRPr="009D2979">
        <w:rPr>
          <w:rFonts w:eastAsiaTheme="majorEastAsia"/>
          <w:sz w:val="8"/>
          <w:szCs w:val="8"/>
          <w:lang w:eastAsia="en-US"/>
        </w:rPr>
        <w:t xml:space="preserve"> </w:t>
      </w:r>
    </w:p>
    <w:p w14:paraId="19522176" w14:textId="51E48B1C" w:rsidR="00304ED0" w:rsidRDefault="00304ED0" w:rsidP="00304ED0">
      <w:pPr>
        <w:spacing w:after="120"/>
        <w:ind w:left="-6" w:right="45"/>
        <w:rPr>
          <w:szCs w:val="24"/>
        </w:rPr>
      </w:pPr>
      <w:r w:rsidRPr="00297BC7">
        <w:rPr>
          <w:szCs w:val="24"/>
        </w:rPr>
        <w:t xml:space="preserve">W związku z przetwarzaniem </w:t>
      </w:r>
      <w:r>
        <w:rPr>
          <w:szCs w:val="24"/>
        </w:rPr>
        <w:t xml:space="preserve">Państwa </w:t>
      </w:r>
      <w:r w:rsidRPr="00297BC7">
        <w:rPr>
          <w:szCs w:val="24"/>
        </w:rPr>
        <w:t>danych osobowych – zgodnie z</w:t>
      </w:r>
      <w:hyperlink r:id="rId8">
        <w:r w:rsidRPr="00297BC7">
          <w:rPr>
            <w:szCs w:val="24"/>
          </w:rPr>
          <w:t xml:space="preserve"> </w:t>
        </w:r>
      </w:hyperlink>
      <w:hyperlink r:id="rId9">
        <w:r w:rsidRPr="00297BC7">
          <w:rPr>
            <w:szCs w:val="24"/>
          </w:rPr>
          <w:t>art.</w:t>
        </w:r>
      </w:hyperlink>
      <w:hyperlink r:id="rId10">
        <w:r w:rsidRPr="00297BC7">
          <w:rPr>
            <w:szCs w:val="24"/>
          </w:rPr>
          <w:t xml:space="preserve"> </w:t>
        </w:r>
      </w:hyperlink>
      <w:hyperlink r:id="rId11">
        <w:r w:rsidRPr="00297BC7">
          <w:rPr>
            <w:szCs w:val="24"/>
          </w:rPr>
          <w:t>13</w:t>
        </w:r>
      </w:hyperlink>
      <w:hyperlink r:id="rId12">
        <w:r w:rsidRPr="00297BC7">
          <w:rPr>
            <w:szCs w:val="24"/>
          </w:rPr>
          <w:t xml:space="preserve"> </w:t>
        </w:r>
      </w:hyperlink>
      <w:hyperlink r:id="rId13">
        <w:r w:rsidRPr="00297BC7">
          <w:rPr>
            <w:szCs w:val="24"/>
          </w:rPr>
          <w:t>ust.</w:t>
        </w:r>
      </w:hyperlink>
      <w:hyperlink r:id="rId14">
        <w:r w:rsidRPr="00297BC7">
          <w:rPr>
            <w:szCs w:val="24"/>
          </w:rPr>
          <w:t xml:space="preserve"> </w:t>
        </w:r>
      </w:hyperlink>
      <w:hyperlink r:id="rId15">
        <w:r w:rsidRPr="00297BC7">
          <w:rPr>
            <w:szCs w:val="24"/>
          </w:rPr>
          <w:t>1</w:t>
        </w:r>
      </w:hyperlink>
      <w:hyperlink r:id="rId16">
        <w:r w:rsidRPr="00297BC7">
          <w:rPr>
            <w:szCs w:val="24"/>
          </w:rPr>
          <w:t xml:space="preserve"> </w:t>
        </w:r>
      </w:hyperlink>
      <w:hyperlink r:id="rId17">
        <w:r w:rsidRPr="00297BC7">
          <w:rPr>
            <w:szCs w:val="24"/>
          </w:rPr>
          <w:t>i</w:t>
        </w:r>
      </w:hyperlink>
      <w:hyperlink r:id="rId18">
        <w:r w:rsidRPr="00297BC7">
          <w:rPr>
            <w:szCs w:val="24"/>
          </w:rPr>
          <w:t xml:space="preserve"> </w:t>
        </w:r>
      </w:hyperlink>
      <w:hyperlink r:id="rId19">
        <w:r w:rsidRPr="00297BC7">
          <w:rPr>
            <w:szCs w:val="24"/>
          </w:rPr>
          <w:t>ust. 2</w:t>
        </w:r>
      </w:hyperlink>
      <w:hyperlink r:id="rId20">
        <w:r w:rsidRPr="00297BC7">
          <w:rPr>
            <w:szCs w:val="24"/>
          </w:rPr>
          <w:t xml:space="preserve"> </w:t>
        </w:r>
      </w:hyperlink>
      <w:r w:rsidRPr="00297BC7">
        <w:rPr>
          <w:szCs w:val="24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</w:t>
      </w:r>
      <w:r w:rsidRPr="00297BC7">
        <w:rPr>
          <w:szCs w:val="24"/>
          <w:lang w:eastAsia="en-US"/>
        </w:rPr>
        <w:t xml:space="preserve"> oraz Dz. Urz. UE L 127 z 23.05.2018, str. 2</w:t>
      </w:r>
      <w:r w:rsidRPr="00297BC7">
        <w:rPr>
          <w:szCs w:val="24"/>
        </w:rPr>
        <w:t xml:space="preserve">), zwanego dalej w skrócie </w:t>
      </w:r>
      <w:r w:rsidRPr="00297BC7">
        <w:rPr>
          <w:b/>
          <w:szCs w:val="24"/>
        </w:rPr>
        <w:t>„RODO”</w:t>
      </w:r>
      <w:r w:rsidRPr="00297BC7">
        <w:rPr>
          <w:szCs w:val="24"/>
        </w:rPr>
        <w:t xml:space="preserve">, informujemy, iż: </w:t>
      </w:r>
    </w:p>
    <w:p w14:paraId="7EDA767E" w14:textId="77777777" w:rsidR="00056998" w:rsidRPr="00056998" w:rsidRDefault="00056998" w:rsidP="00304ED0">
      <w:pPr>
        <w:numPr>
          <w:ilvl w:val="0"/>
          <w:numId w:val="26"/>
        </w:numPr>
        <w:tabs>
          <w:tab w:val="center" w:pos="426"/>
        </w:tabs>
        <w:suppressAutoHyphens/>
        <w:spacing w:after="120" w:line="259" w:lineRule="auto"/>
        <w:ind w:hanging="214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Administrator danych.</w:t>
      </w:r>
    </w:p>
    <w:p w14:paraId="50C3038E" w14:textId="5E544C86" w:rsidR="003A729E" w:rsidRDefault="00056998" w:rsidP="003A729E">
      <w:pPr>
        <w:spacing w:after="120" w:line="261" w:lineRule="auto"/>
        <w:rPr>
          <w:szCs w:val="24"/>
        </w:rPr>
      </w:pPr>
      <w:r w:rsidRPr="00056998">
        <w:rPr>
          <w:rFonts w:eastAsia="Calibri"/>
          <w:szCs w:val="24"/>
          <w:lang w:eastAsia="en-US"/>
        </w:rPr>
        <w:t>Administratorem Pani/Pana</w:t>
      </w:r>
      <w:r w:rsidR="00F037CC" w:rsidRPr="00F037CC">
        <w:rPr>
          <w:rFonts w:eastAsia="Calibri"/>
          <w:szCs w:val="24"/>
          <w:lang w:eastAsia="en-US"/>
        </w:rPr>
        <w:t xml:space="preserve"> </w:t>
      </w:r>
      <w:r w:rsidR="00F037CC" w:rsidRPr="00DE1E07">
        <w:rPr>
          <w:rFonts w:eastAsia="Calibri"/>
          <w:szCs w:val="24"/>
          <w:lang w:eastAsia="en-US"/>
        </w:rPr>
        <w:t>oraz Państwa dziecka</w:t>
      </w:r>
      <w:r w:rsidRPr="00056998">
        <w:rPr>
          <w:rFonts w:eastAsia="Calibri"/>
          <w:szCs w:val="24"/>
          <w:lang w:eastAsia="en-US"/>
        </w:rPr>
        <w:t xml:space="preserve"> danych osobowych jest </w:t>
      </w:r>
      <w:r w:rsidR="003A729E">
        <w:rPr>
          <w:sz w:val="28"/>
          <w:szCs w:val="24"/>
        </w:rPr>
        <w:t xml:space="preserve"> </w:t>
      </w:r>
      <w:r w:rsidR="003A729E">
        <w:t>Przedszkole nr 3 „Jarzębinka”, z siedzibą w Śremie, przy ul. Tadeusza Bora Komorowskiego 3</w:t>
      </w:r>
    </w:p>
    <w:p w14:paraId="1E00BCAE" w14:textId="049DE880" w:rsidR="00056998" w:rsidRPr="00056998" w:rsidRDefault="00056998" w:rsidP="00056998">
      <w:pPr>
        <w:tabs>
          <w:tab w:val="center" w:pos="426"/>
        </w:tabs>
        <w:suppressAutoHyphens/>
        <w:spacing w:after="120" w:line="259" w:lineRule="auto"/>
        <w:rPr>
          <w:szCs w:val="24"/>
          <w:lang w:eastAsia="zh-CN"/>
        </w:rPr>
      </w:pPr>
    </w:p>
    <w:p w14:paraId="1D533143" w14:textId="77777777" w:rsidR="00056998" w:rsidRPr="00056998" w:rsidRDefault="00056998" w:rsidP="00304ED0">
      <w:pPr>
        <w:numPr>
          <w:ilvl w:val="0"/>
          <w:numId w:val="26"/>
        </w:numPr>
        <w:tabs>
          <w:tab w:val="center" w:pos="426"/>
        </w:tabs>
        <w:suppressAutoHyphens/>
        <w:spacing w:after="120" w:line="259" w:lineRule="auto"/>
        <w:ind w:hanging="214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Inspektor ochrony danych.</w:t>
      </w:r>
    </w:p>
    <w:p w14:paraId="1B9586D9" w14:textId="77777777" w:rsidR="00056998" w:rsidRPr="00056998" w:rsidRDefault="00056998" w:rsidP="00056998">
      <w:pPr>
        <w:tabs>
          <w:tab w:val="center" w:pos="426"/>
        </w:tabs>
        <w:suppressAutoHyphens/>
        <w:spacing w:after="120" w:line="259" w:lineRule="auto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Administrator wyznaczył Inspektora Ochrony Danych, z którym może się Pani/Pan skontaktować w sprawach związanych z ochroną danych osobowych, w następujący sposób:</w:t>
      </w:r>
    </w:p>
    <w:p w14:paraId="5262EC73" w14:textId="1AED3EE9" w:rsidR="00056998" w:rsidRPr="00056998" w:rsidRDefault="00056998" w:rsidP="00056998">
      <w:pPr>
        <w:numPr>
          <w:ilvl w:val="0"/>
          <w:numId w:val="30"/>
        </w:numPr>
        <w:suppressAutoHyphens/>
        <w:spacing w:after="120" w:line="259" w:lineRule="auto"/>
        <w:ind w:left="426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pod adresem poczty elektronicznej: iod@tmp</w:t>
      </w:r>
      <w:bookmarkStart w:id="0" w:name="_GoBack"/>
      <w:bookmarkEnd w:id="0"/>
      <w:r w:rsidRPr="00056998">
        <w:rPr>
          <w:rFonts w:eastAsia="Calibri"/>
          <w:szCs w:val="24"/>
          <w:lang w:eastAsia="en-US"/>
        </w:rPr>
        <w:t>.pl</w:t>
      </w:r>
    </w:p>
    <w:p w14:paraId="3815EBC4" w14:textId="4FE1F463" w:rsidR="00056998" w:rsidRPr="00056998" w:rsidRDefault="00056998" w:rsidP="00056998">
      <w:pPr>
        <w:numPr>
          <w:ilvl w:val="0"/>
          <w:numId w:val="30"/>
        </w:numPr>
        <w:suppressAutoHyphens/>
        <w:spacing w:after="120" w:line="259" w:lineRule="auto"/>
        <w:ind w:left="426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 xml:space="preserve">pod numerem telefonu: 882 155 218 </w:t>
      </w:r>
    </w:p>
    <w:p w14:paraId="3C029EF0" w14:textId="43A89872" w:rsidR="00056998" w:rsidRPr="00056998" w:rsidRDefault="00056998" w:rsidP="00056998">
      <w:pPr>
        <w:numPr>
          <w:ilvl w:val="0"/>
          <w:numId w:val="30"/>
        </w:numPr>
        <w:suppressAutoHyphens/>
        <w:spacing w:after="120" w:line="259" w:lineRule="auto"/>
        <w:ind w:left="426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pisemnie na adres:  ,,TMP</w:t>
      </w:r>
      <w:r w:rsidR="00AD507C">
        <w:rPr>
          <w:rFonts w:eastAsia="Calibri"/>
          <w:szCs w:val="24"/>
          <w:lang w:eastAsia="en-US"/>
        </w:rPr>
        <w:t>”</w:t>
      </w:r>
      <w:r w:rsidRPr="00056998">
        <w:rPr>
          <w:rFonts w:eastAsia="Calibri"/>
          <w:szCs w:val="24"/>
          <w:lang w:eastAsia="en-US"/>
        </w:rPr>
        <w:t xml:space="preserve"> s.c. M. Idaszak, T. Stochniałek, ul. Starowiejska 8, 61-664 Poznań, z dopiskiem „Inspektor ochrony danych”.</w:t>
      </w:r>
    </w:p>
    <w:p w14:paraId="4B9823C5" w14:textId="77777777" w:rsidR="00056998" w:rsidRPr="00056998" w:rsidRDefault="00056998" w:rsidP="008910B1">
      <w:pPr>
        <w:numPr>
          <w:ilvl w:val="0"/>
          <w:numId w:val="26"/>
        </w:numPr>
        <w:tabs>
          <w:tab w:val="center" w:pos="426"/>
        </w:tabs>
        <w:suppressAutoHyphens/>
        <w:spacing w:after="120" w:line="259" w:lineRule="auto"/>
        <w:ind w:hanging="214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Podstawa prawna i cele przetwarzania danych osobowych.</w:t>
      </w:r>
    </w:p>
    <w:p w14:paraId="26A11A74" w14:textId="77777777" w:rsidR="00044B52" w:rsidRPr="00DE1E07" w:rsidRDefault="00056998" w:rsidP="001631CA">
      <w:pPr>
        <w:pStyle w:val="Akapitzlist"/>
        <w:numPr>
          <w:ilvl w:val="0"/>
          <w:numId w:val="42"/>
        </w:numPr>
        <w:tabs>
          <w:tab w:val="center" w:pos="426"/>
        </w:tabs>
        <w:suppressAutoHyphens/>
        <w:spacing w:after="120" w:line="259" w:lineRule="auto"/>
        <w:ind w:left="426" w:hanging="357"/>
        <w:contextualSpacing w:val="0"/>
        <w:rPr>
          <w:rFonts w:eastAsia="Calibri"/>
          <w:szCs w:val="24"/>
          <w:lang w:eastAsia="en-US"/>
        </w:rPr>
      </w:pPr>
      <w:r w:rsidRPr="00DE1E07">
        <w:rPr>
          <w:rFonts w:eastAsia="Calibri"/>
          <w:szCs w:val="24"/>
          <w:lang w:eastAsia="en-US"/>
        </w:rPr>
        <w:t xml:space="preserve">Przetwarzanie Pani/Pana </w:t>
      </w:r>
      <w:r w:rsidR="00044B52" w:rsidRPr="00DE1E07">
        <w:rPr>
          <w:rFonts w:eastAsia="Calibri"/>
          <w:szCs w:val="24"/>
          <w:lang w:eastAsia="en-US"/>
        </w:rPr>
        <w:t xml:space="preserve">oraz </w:t>
      </w:r>
      <w:r w:rsidR="00234010" w:rsidRPr="00DE1E07">
        <w:rPr>
          <w:rFonts w:eastAsia="Calibri"/>
          <w:szCs w:val="24"/>
          <w:lang w:eastAsia="en-US"/>
        </w:rPr>
        <w:t xml:space="preserve">Państwa </w:t>
      </w:r>
      <w:r w:rsidR="00044B52" w:rsidRPr="00DE1E07">
        <w:rPr>
          <w:rFonts w:eastAsia="Calibri"/>
          <w:szCs w:val="24"/>
          <w:lang w:eastAsia="en-US"/>
        </w:rPr>
        <w:t xml:space="preserve">dziecka </w:t>
      </w:r>
      <w:r w:rsidRPr="00DE1E07">
        <w:rPr>
          <w:rFonts w:eastAsia="Calibri"/>
          <w:szCs w:val="24"/>
          <w:lang w:eastAsia="en-US"/>
        </w:rPr>
        <w:t xml:space="preserve">danych osobowych odbywa się </w:t>
      </w:r>
      <w:r w:rsidR="00044B52" w:rsidRPr="00DE1E07">
        <w:rPr>
          <w:rFonts w:eastAsia="Calibri"/>
          <w:szCs w:val="24"/>
          <w:lang w:eastAsia="en-US"/>
        </w:rPr>
        <w:t xml:space="preserve">w celu </w:t>
      </w:r>
      <w:r w:rsidR="007C2B61" w:rsidRPr="00DE1E07">
        <w:rPr>
          <w:rFonts w:eastAsia="Calibri"/>
          <w:szCs w:val="24"/>
          <w:lang w:eastAsia="en-US"/>
        </w:rPr>
        <w:t xml:space="preserve">przeciwdziałania </w:t>
      </w:r>
      <w:r w:rsidR="00FF053B" w:rsidRPr="00DE1E07">
        <w:rPr>
          <w:rFonts w:eastAsia="Calibri"/>
          <w:szCs w:val="24"/>
          <w:lang w:eastAsia="en-US"/>
        </w:rPr>
        <w:t>rozprzestrzenianiu się</w:t>
      </w:r>
      <w:r w:rsidR="007C2B61" w:rsidRPr="00DE1E07">
        <w:rPr>
          <w:rFonts w:eastAsia="Calibri"/>
          <w:szCs w:val="24"/>
          <w:lang w:eastAsia="en-US"/>
        </w:rPr>
        <w:t xml:space="preserve"> epidemii oraz</w:t>
      </w:r>
      <w:r w:rsidR="00FF053B" w:rsidRPr="00DE1E07">
        <w:rPr>
          <w:rFonts w:eastAsia="Calibri"/>
          <w:szCs w:val="24"/>
          <w:lang w:eastAsia="en-US"/>
        </w:rPr>
        <w:t xml:space="preserve"> </w:t>
      </w:r>
      <w:r w:rsidR="00044B52" w:rsidRPr="00DE1E07">
        <w:rPr>
          <w:rFonts w:eastAsia="Calibri"/>
          <w:szCs w:val="24"/>
          <w:lang w:eastAsia="en-US"/>
        </w:rPr>
        <w:t xml:space="preserve">zapewnienia bezpiecznego funkcjonowania </w:t>
      </w:r>
      <w:r w:rsidR="008910B1" w:rsidRPr="00DE1E07">
        <w:rPr>
          <w:rFonts w:eastAsia="Calibri"/>
          <w:szCs w:val="24"/>
          <w:lang w:eastAsia="en-US"/>
        </w:rPr>
        <w:t xml:space="preserve">Przedszkola </w:t>
      </w:r>
      <w:r w:rsidR="0039532B" w:rsidRPr="00DE1E07">
        <w:rPr>
          <w:rFonts w:eastAsia="Calibri"/>
          <w:szCs w:val="24"/>
          <w:lang w:eastAsia="en-US"/>
        </w:rPr>
        <w:t xml:space="preserve">w reżimie sanitarnym zgodnie z </w:t>
      </w:r>
      <w:r w:rsidR="002D015F" w:rsidRPr="00DE1E07">
        <w:rPr>
          <w:rFonts w:eastAsia="Calibri"/>
          <w:szCs w:val="24"/>
          <w:lang w:eastAsia="en-US"/>
        </w:rPr>
        <w:t xml:space="preserve">wytycznymi </w:t>
      </w:r>
      <w:bookmarkStart w:id="1" w:name="_Hlk40350246"/>
      <w:r w:rsidR="00F21263" w:rsidRPr="00DE1E07">
        <w:rPr>
          <w:rFonts w:eastAsia="Calibri"/>
          <w:szCs w:val="24"/>
          <w:lang w:eastAsia="en-US"/>
        </w:rPr>
        <w:t xml:space="preserve">Ministra właściwego do spraw </w:t>
      </w:r>
      <w:bookmarkEnd w:id="1"/>
      <w:r w:rsidR="00F21263" w:rsidRPr="00DE1E07">
        <w:rPr>
          <w:rFonts w:eastAsia="Calibri"/>
          <w:szCs w:val="24"/>
          <w:lang w:eastAsia="en-US"/>
        </w:rPr>
        <w:t xml:space="preserve">zdrowia, </w:t>
      </w:r>
      <w:r w:rsidR="00B35042" w:rsidRPr="00DE1E07">
        <w:rPr>
          <w:bCs/>
          <w:szCs w:val="24"/>
          <w:lang w:eastAsia="en-US"/>
        </w:rPr>
        <w:t xml:space="preserve">Głównego Inspektora Sanitarnego oraz </w:t>
      </w:r>
      <w:r w:rsidR="00B35042" w:rsidRPr="00DE1E07">
        <w:rPr>
          <w:rFonts w:eastAsia="Calibri"/>
          <w:szCs w:val="24"/>
          <w:lang w:eastAsia="en-US"/>
        </w:rPr>
        <w:t>Ministra właściwego do spraw oświaty i wychowania.</w:t>
      </w:r>
    </w:p>
    <w:p w14:paraId="0D809E79" w14:textId="77777777" w:rsidR="00056998" w:rsidRPr="00DE1E07" w:rsidRDefault="00056998" w:rsidP="001631CA">
      <w:pPr>
        <w:pStyle w:val="Akapitzlist"/>
        <w:numPr>
          <w:ilvl w:val="0"/>
          <w:numId w:val="42"/>
        </w:numPr>
        <w:tabs>
          <w:tab w:val="center" w:pos="284"/>
        </w:tabs>
        <w:suppressAutoHyphens/>
        <w:spacing w:after="120" w:line="259" w:lineRule="auto"/>
        <w:ind w:left="426" w:hanging="357"/>
        <w:contextualSpacing w:val="0"/>
        <w:rPr>
          <w:rFonts w:eastAsia="Calibri"/>
          <w:szCs w:val="24"/>
          <w:lang w:eastAsia="en-US"/>
        </w:rPr>
      </w:pPr>
      <w:r w:rsidRPr="00DE1E07">
        <w:rPr>
          <w:rFonts w:eastAsia="Calibri"/>
          <w:szCs w:val="24"/>
          <w:lang w:eastAsia="en-US"/>
        </w:rPr>
        <w:t xml:space="preserve">Podstawą prawną zbierania Pani/Pana </w:t>
      </w:r>
      <w:r w:rsidR="00234010" w:rsidRPr="00DE1E07">
        <w:rPr>
          <w:rFonts w:eastAsia="Calibri"/>
          <w:szCs w:val="24"/>
          <w:lang w:eastAsia="en-US"/>
        </w:rPr>
        <w:t xml:space="preserve">oraz Państwa dziecka </w:t>
      </w:r>
      <w:r w:rsidRPr="00DE1E07">
        <w:rPr>
          <w:rFonts w:eastAsia="Calibri"/>
          <w:szCs w:val="24"/>
          <w:lang w:eastAsia="en-US"/>
        </w:rPr>
        <w:t>danych osobowych jest:</w:t>
      </w:r>
    </w:p>
    <w:p w14:paraId="1A4C42A1" w14:textId="77777777" w:rsidR="00C758F3" w:rsidRPr="001631CA" w:rsidRDefault="00E17E4D" w:rsidP="001631CA">
      <w:pPr>
        <w:pStyle w:val="Akapitzlist"/>
        <w:numPr>
          <w:ilvl w:val="0"/>
          <w:numId w:val="44"/>
        </w:numPr>
        <w:tabs>
          <w:tab w:val="center" w:pos="851"/>
        </w:tabs>
        <w:suppressAutoHyphens/>
        <w:spacing w:after="120" w:line="259" w:lineRule="auto"/>
        <w:ind w:left="851" w:hanging="488"/>
        <w:contextualSpacing w:val="0"/>
        <w:rPr>
          <w:rFonts w:eastAsiaTheme="minorHAnsi"/>
          <w:color w:val="000000"/>
        </w:rPr>
      </w:pPr>
      <w:r w:rsidRPr="001631CA">
        <w:rPr>
          <w:rFonts w:eastAsiaTheme="minorHAnsi"/>
          <w:color w:val="000000"/>
        </w:rPr>
        <w:t xml:space="preserve">art. 9 ust. 1 lit. </w:t>
      </w:r>
      <w:r w:rsidR="00234010" w:rsidRPr="001631CA">
        <w:rPr>
          <w:rFonts w:eastAsiaTheme="minorHAnsi"/>
          <w:b/>
          <w:bCs/>
          <w:color w:val="000000"/>
        </w:rPr>
        <w:t>a</w:t>
      </w:r>
      <w:r w:rsidRPr="001631CA">
        <w:rPr>
          <w:rFonts w:eastAsiaTheme="minorHAnsi"/>
          <w:color w:val="000000"/>
        </w:rPr>
        <w:t>) RODO tj.:</w:t>
      </w:r>
      <w:r w:rsidR="00D149DA" w:rsidRPr="001631CA">
        <w:rPr>
          <w:rFonts w:eastAsiaTheme="minorHAnsi"/>
          <w:color w:val="000000"/>
        </w:rPr>
        <w:t xml:space="preserve"> </w:t>
      </w:r>
      <w:r w:rsidR="004D50D2">
        <w:rPr>
          <w:rStyle w:val="text-justify"/>
        </w:rPr>
        <w:t>zgod</w:t>
      </w:r>
      <w:r w:rsidR="00D149DA">
        <w:rPr>
          <w:rStyle w:val="text-justify"/>
        </w:rPr>
        <w:t>a</w:t>
      </w:r>
      <w:r w:rsidR="004D50D2">
        <w:rPr>
          <w:rStyle w:val="text-justify"/>
        </w:rPr>
        <w:t xml:space="preserve"> na przetwarzanie tych danych osobowych</w:t>
      </w:r>
      <w:r w:rsidR="007843CA">
        <w:rPr>
          <w:rStyle w:val="text-justify"/>
        </w:rPr>
        <w:t>;</w:t>
      </w:r>
    </w:p>
    <w:p w14:paraId="7AA4D694" w14:textId="77777777" w:rsidR="006C0376" w:rsidRPr="001631CA" w:rsidRDefault="00D87098" w:rsidP="001631CA">
      <w:pPr>
        <w:pStyle w:val="Akapitzlist"/>
        <w:numPr>
          <w:ilvl w:val="0"/>
          <w:numId w:val="44"/>
        </w:numPr>
        <w:tabs>
          <w:tab w:val="center" w:pos="851"/>
        </w:tabs>
        <w:suppressAutoHyphens/>
        <w:spacing w:after="120" w:line="259" w:lineRule="auto"/>
        <w:ind w:left="851" w:hanging="488"/>
        <w:contextualSpacing w:val="0"/>
        <w:rPr>
          <w:rFonts w:eastAsiaTheme="minorHAnsi"/>
          <w:color w:val="000000"/>
        </w:rPr>
      </w:pPr>
      <w:r w:rsidRPr="001631CA">
        <w:rPr>
          <w:rFonts w:eastAsiaTheme="minorHAnsi"/>
          <w:color w:val="000000"/>
        </w:rPr>
        <w:t xml:space="preserve">art. </w:t>
      </w:r>
      <w:r w:rsidR="00150A92" w:rsidRPr="001631CA">
        <w:rPr>
          <w:rFonts w:eastAsiaTheme="minorHAnsi"/>
          <w:color w:val="000000"/>
        </w:rPr>
        <w:t>9</w:t>
      </w:r>
      <w:r w:rsidRPr="001631CA">
        <w:rPr>
          <w:rFonts w:eastAsiaTheme="minorHAnsi"/>
          <w:color w:val="000000"/>
        </w:rPr>
        <w:t xml:space="preserve"> ust. 1 lit. </w:t>
      </w:r>
      <w:r w:rsidR="00234010" w:rsidRPr="001631CA">
        <w:rPr>
          <w:rFonts w:eastAsiaTheme="minorHAnsi"/>
          <w:b/>
          <w:bCs/>
          <w:color w:val="000000"/>
        </w:rPr>
        <w:t>g</w:t>
      </w:r>
      <w:r w:rsidRPr="001631CA">
        <w:rPr>
          <w:rFonts w:eastAsiaTheme="minorHAnsi"/>
          <w:color w:val="000000"/>
        </w:rPr>
        <w:t>) RODO tj.:</w:t>
      </w:r>
      <w:r w:rsidR="007E5D94" w:rsidRPr="007E5D94">
        <w:rPr>
          <w:rStyle w:val="text-justify"/>
        </w:rPr>
        <w:t xml:space="preserve"> </w:t>
      </w:r>
      <w:r w:rsidR="007843CA">
        <w:rPr>
          <w:rStyle w:val="text-justify"/>
        </w:rPr>
        <w:t xml:space="preserve">niezbędność przetwarzania </w:t>
      </w:r>
      <w:r w:rsidR="007E5D94">
        <w:rPr>
          <w:rStyle w:val="text-justify"/>
        </w:rPr>
        <w:t>ze względów związanych z ważnym interesem publicznym</w:t>
      </w:r>
      <w:r w:rsidR="000F1ABF">
        <w:rPr>
          <w:rStyle w:val="text-justify"/>
        </w:rPr>
        <w:t>;</w:t>
      </w:r>
    </w:p>
    <w:p w14:paraId="20C8DF88" w14:textId="77777777" w:rsidR="006B6BB9" w:rsidRDefault="005E6CCD" w:rsidP="001631CA">
      <w:pPr>
        <w:pStyle w:val="Akapitzlist"/>
        <w:numPr>
          <w:ilvl w:val="0"/>
          <w:numId w:val="44"/>
        </w:numPr>
        <w:tabs>
          <w:tab w:val="center" w:pos="851"/>
        </w:tabs>
        <w:suppressAutoHyphens/>
        <w:spacing w:after="120" w:line="259" w:lineRule="auto"/>
        <w:ind w:left="851" w:hanging="488"/>
        <w:contextualSpacing w:val="0"/>
        <w:rPr>
          <w:rStyle w:val="text-justify"/>
        </w:rPr>
      </w:pPr>
      <w:r w:rsidRPr="001631CA">
        <w:rPr>
          <w:rFonts w:eastAsiaTheme="minorHAnsi"/>
          <w:color w:val="000000"/>
        </w:rPr>
        <w:t xml:space="preserve">art. 9 ust. 1 lit. </w:t>
      </w:r>
      <w:r w:rsidR="00234010" w:rsidRPr="001631CA">
        <w:rPr>
          <w:rFonts w:eastAsiaTheme="minorHAnsi"/>
          <w:b/>
          <w:bCs/>
          <w:color w:val="000000"/>
        </w:rPr>
        <w:t>i</w:t>
      </w:r>
      <w:r w:rsidRPr="001631CA">
        <w:rPr>
          <w:rFonts w:eastAsiaTheme="minorHAnsi"/>
          <w:color w:val="000000"/>
        </w:rPr>
        <w:t xml:space="preserve">) RODO tj.: </w:t>
      </w:r>
      <w:bookmarkStart w:id="2" w:name="_Hlk40354385"/>
      <w:r w:rsidR="007E5D94">
        <w:rPr>
          <w:rStyle w:val="text-justify"/>
        </w:rPr>
        <w:t>niezbędn</w:t>
      </w:r>
      <w:r w:rsidR="007843CA">
        <w:rPr>
          <w:rStyle w:val="text-justify"/>
        </w:rPr>
        <w:t>ość</w:t>
      </w:r>
      <w:r w:rsidR="007E5D94">
        <w:rPr>
          <w:rStyle w:val="text-justify"/>
        </w:rPr>
        <w:t xml:space="preserve"> </w:t>
      </w:r>
      <w:r w:rsidR="007843CA">
        <w:rPr>
          <w:rStyle w:val="text-justify"/>
        </w:rPr>
        <w:t xml:space="preserve">przetwarzania </w:t>
      </w:r>
      <w:bookmarkEnd w:id="2"/>
      <w:r w:rsidR="007E5D94">
        <w:rPr>
          <w:rStyle w:val="text-justify"/>
        </w:rPr>
        <w:t>ze względów związanych z interesem publicznym w dziedzinie zdrowia publicznego, takich jak ochrona przed poważnymi transgranicznymi zagrożeniami zdrowotnymi lub zapewnienie wysokich standardów jakości i bezpieczeństwa opieki zdrowotnej</w:t>
      </w:r>
      <w:r w:rsidR="000A41CE">
        <w:rPr>
          <w:rStyle w:val="text-justify"/>
        </w:rPr>
        <w:t>;</w:t>
      </w:r>
    </w:p>
    <w:p w14:paraId="5534304F" w14:textId="77777777" w:rsidR="00D149DA" w:rsidRDefault="004D50D2" w:rsidP="0071400C">
      <w:pPr>
        <w:tabs>
          <w:tab w:val="center" w:pos="426"/>
        </w:tabs>
        <w:suppressAutoHyphens/>
        <w:spacing w:after="120" w:line="259" w:lineRule="auto"/>
        <w:ind w:left="426"/>
        <w:rPr>
          <w:rStyle w:val="text-justify"/>
        </w:rPr>
      </w:pPr>
      <w:r w:rsidRPr="00056998">
        <w:rPr>
          <w:rFonts w:eastAsiaTheme="minorHAnsi"/>
          <w:color w:val="000000"/>
        </w:rPr>
        <w:t xml:space="preserve">w </w:t>
      </w:r>
      <w:r w:rsidRPr="00056998">
        <w:rPr>
          <w:rFonts w:eastAsiaTheme="minorHAnsi"/>
          <w:color w:val="000000"/>
          <w:szCs w:val="24"/>
        </w:rPr>
        <w:t>szczególności</w:t>
      </w:r>
      <w:r w:rsidRPr="00056998">
        <w:rPr>
          <w:rFonts w:eastAsiaTheme="minorHAnsi"/>
          <w:color w:val="000000"/>
        </w:rPr>
        <w:t xml:space="preserve"> </w:t>
      </w:r>
      <w:r w:rsidR="006B6BB9">
        <w:rPr>
          <w:rStyle w:val="text-justify"/>
        </w:rPr>
        <w:t>w związku z</w:t>
      </w:r>
      <w:r w:rsidR="00D149DA">
        <w:rPr>
          <w:rStyle w:val="text-justify"/>
        </w:rPr>
        <w:t>:</w:t>
      </w:r>
    </w:p>
    <w:p w14:paraId="4E2E209D" w14:textId="77777777" w:rsidR="007E5D94" w:rsidRDefault="000928F8" w:rsidP="00F91E5F">
      <w:pPr>
        <w:pStyle w:val="Akapitzlist"/>
        <w:numPr>
          <w:ilvl w:val="0"/>
          <w:numId w:val="35"/>
        </w:numPr>
        <w:tabs>
          <w:tab w:val="center" w:pos="284"/>
        </w:tabs>
        <w:suppressAutoHyphens/>
        <w:spacing w:after="120" w:line="259" w:lineRule="auto"/>
        <w:ind w:left="851" w:hanging="425"/>
        <w:contextualSpacing w:val="0"/>
      </w:pPr>
      <w:r>
        <w:rPr>
          <w:rStyle w:val="text-justify"/>
        </w:rPr>
        <w:t xml:space="preserve">przepisami </w:t>
      </w:r>
      <w:r w:rsidRPr="006A6062">
        <w:t>ustaw</w:t>
      </w:r>
      <w:r>
        <w:t xml:space="preserve">y </w:t>
      </w:r>
      <w:r w:rsidR="006A6062" w:rsidRPr="006A6062">
        <w:t xml:space="preserve">z dnia </w:t>
      </w:r>
      <w:r w:rsidR="00806B0D">
        <w:t>0</w:t>
      </w:r>
      <w:r w:rsidR="006A6062" w:rsidRPr="006A6062">
        <w:t>2</w:t>
      </w:r>
      <w:r w:rsidR="00806B0D">
        <w:t>.03.</w:t>
      </w:r>
      <w:r w:rsidR="006A6062" w:rsidRPr="006A6062">
        <w:t>2020 r.</w:t>
      </w:r>
      <w:r>
        <w:t xml:space="preserve"> </w:t>
      </w:r>
      <w:r w:rsidR="006A6062" w:rsidRPr="006A6062">
        <w:t>o szczególnych rozwiązaniach związanych z zapobieganiem, przeciwdziałaniem i zwalczaniem COVID-19, innych chorób zakaźnych oraz wywołanych nimi sytuacji kryzysowych</w:t>
      </w:r>
      <w:r w:rsidR="000866B3">
        <w:t xml:space="preserve"> (</w:t>
      </w:r>
      <w:r w:rsidR="000866B3" w:rsidRPr="000866B3">
        <w:t>Dz.U.</w:t>
      </w:r>
      <w:r w:rsidR="000866B3">
        <w:t xml:space="preserve"> z </w:t>
      </w:r>
      <w:r w:rsidR="000866B3" w:rsidRPr="000866B3">
        <w:t>2020</w:t>
      </w:r>
      <w:r w:rsidR="000866B3">
        <w:t xml:space="preserve"> r., poz.</w:t>
      </w:r>
      <w:r w:rsidR="000866B3" w:rsidRPr="000866B3">
        <w:t xml:space="preserve">374 </w:t>
      </w:r>
      <w:r w:rsidR="000866B3">
        <w:t xml:space="preserve">z </w:t>
      </w:r>
      <w:proofErr w:type="spellStart"/>
      <w:r w:rsidR="000866B3">
        <w:t>późn</w:t>
      </w:r>
      <w:proofErr w:type="spellEnd"/>
      <w:r w:rsidR="000866B3">
        <w:t>. zm.)</w:t>
      </w:r>
      <w:r w:rsidR="00F91E5F">
        <w:t>;</w:t>
      </w:r>
    </w:p>
    <w:p w14:paraId="5AA5FFAD" w14:textId="78BB3852" w:rsidR="00806B0D" w:rsidRPr="007A681F" w:rsidRDefault="00806B0D" w:rsidP="00F91E5F">
      <w:pPr>
        <w:pStyle w:val="Akapitzlist"/>
        <w:numPr>
          <w:ilvl w:val="0"/>
          <w:numId w:val="35"/>
        </w:numPr>
        <w:tabs>
          <w:tab w:val="center" w:pos="284"/>
        </w:tabs>
        <w:suppressAutoHyphens/>
        <w:spacing w:after="120" w:line="259" w:lineRule="auto"/>
        <w:ind w:left="851" w:hanging="425"/>
        <w:contextualSpacing w:val="0"/>
        <w:rPr>
          <w:rFonts w:eastAsia="Calibri"/>
        </w:rPr>
      </w:pPr>
      <w:r w:rsidRPr="007A681F">
        <w:rPr>
          <w:bCs/>
          <w:szCs w:val="24"/>
          <w:lang w:eastAsia="en-US"/>
        </w:rPr>
        <w:t>wytycznymi przeciwepidemicznymi Głównego Inspektora Sanitarnego z dnia 04.</w:t>
      </w:r>
      <w:r w:rsidR="00AF7865" w:rsidRPr="007A681F">
        <w:rPr>
          <w:bCs/>
          <w:szCs w:val="24"/>
          <w:lang w:eastAsia="en-US"/>
        </w:rPr>
        <w:t>05.</w:t>
      </w:r>
      <w:r w:rsidRPr="007A681F">
        <w:rPr>
          <w:bCs/>
          <w:szCs w:val="24"/>
          <w:lang w:eastAsia="en-US"/>
        </w:rPr>
        <w:t>2020</w:t>
      </w:r>
      <w:r w:rsidR="0099391D" w:rsidRPr="007A681F">
        <w:rPr>
          <w:bCs/>
          <w:szCs w:val="24"/>
          <w:lang w:eastAsia="en-US"/>
        </w:rPr>
        <w:t> </w:t>
      </w:r>
      <w:r w:rsidRPr="007A681F">
        <w:rPr>
          <w:bCs/>
          <w:szCs w:val="24"/>
          <w:lang w:eastAsia="en-US"/>
        </w:rPr>
        <w:t xml:space="preserve">r. dla przedszkoli, oddziałów przedszkolnych w szkole podstawowej i innych form wychowania przedszkolnego oraz instytucji opieki nad dziećmi w wieku </w:t>
      </w:r>
      <w:r w:rsidRPr="007A681F">
        <w:rPr>
          <w:bCs/>
          <w:szCs w:val="24"/>
          <w:lang w:eastAsia="en-US"/>
        </w:rPr>
        <w:lastRenderedPageBreak/>
        <w:t xml:space="preserve">do lat 3, wydanymi na podstawie art. 8a ust. 5 pkt 2 ustawy z dnia 14 marca 1985 r. o Państwowej Inspekcji Sanitarnej </w:t>
      </w:r>
      <w:r w:rsidR="00477A43">
        <w:rPr>
          <w:bCs/>
          <w:szCs w:val="24"/>
          <w:lang w:eastAsia="en-US"/>
        </w:rPr>
        <w:t>(</w:t>
      </w:r>
      <w:proofErr w:type="spellStart"/>
      <w:r w:rsidR="009A31A2">
        <w:rPr>
          <w:bCs/>
          <w:szCs w:val="24"/>
          <w:lang w:eastAsia="en-US"/>
        </w:rPr>
        <w:t>t.j</w:t>
      </w:r>
      <w:proofErr w:type="spellEnd"/>
      <w:r w:rsidR="009A31A2">
        <w:rPr>
          <w:bCs/>
          <w:szCs w:val="24"/>
          <w:lang w:eastAsia="en-US"/>
        </w:rPr>
        <w:t xml:space="preserve">.: </w:t>
      </w:r>
      <w:r w:rsidRPr="007A681F">
        <w:rPr>
          <w:bCs/>
          <w:szCs w:val="24"/>
          <w:lang w:eastAsia="en-US"/>
        </w:rPr>
        <w:t>Dz. U. z 2019 r.</w:t>
      </w:r>
      <w:r w:rsidR="004843B0">
        <w:rPr>
          <w:bCs/>
          <w:szCs w:val="24"/>
          <w:lang w:eastAsia="en-US"/>
        </w:rPr>
        <w:t>,</w:t>
      </w:r>
      <w:r w:rsidRPr="007A681F">
        <w:rPr>
          <w:bCs/>
          <w:szCs w:val="24"/>
          <w:lang w:eastAsia="en-US"/>
        </w:rPr>
        <w:t xml:space="preserve"> poz. 59</w:t>
      </w:r>
      <w:r w:rsidR="00767C13">
        <w:rPr>
          <w:bCs/>
          <w:szCs w:val="24"/>
          <w:lang w:eastAsia="en-US"/>
        </w:rPr>
        <w:t xml:space="preserve"> z pó</w:t>
      </w:r>
      <w:r w:rsidR="004843B0">
        <w:rPr>
          <w:bCs/>
          <w:szCs w:val="24"/>
          <w:lang w:eastAsia="en-US"/>
        </w:rPr>
        <w:t>źn.zm.</w:t>
      </w:r>
      <w:r w:rsidRPr="007A681F">
        <w:rPr>
          <w:bCs/>
          <w:szCs w:val="24"/>
          <w:lang w:eastAsia="en-US"/>
        </w:rPr>
        <w:t>)</w:t>
      </w:r>
      <w:r w:rsidR="000F1ABF">
        <w:rPr>
          <w:bCs/>
          <w:szCs w:val="24"/>
          <w:lang w:eastAsia="en-US"/>
        </w:rPr>
        <w:t>.</w:t>
      </w:r>
    </w:p>
    <w:p w14:paraId="2D4E651E" w14:textId="77777777" w:rsidR="00056998" w:rsidRPr="00DE1E07" w:rsidRDefault="00056998" w:rsidP="007252F1">
      <w:pPr>
        <w:pStyle w:val="Akapitzlist"/>
        <w:numPr>
          <w:ilvl w:val="0"/>
          <w:numId w:val="42"/>
        </w:numPr>
        <w:tabs>
          <w:tab w:val="center" w:pos="426"/>
        </w:tabs>
        <w:suppressAutoHyphens/>
        <w:spacing w:after="120" w:line="259" w:lineRule="auto"/>
        <w:ind w:left="425" w:hanging="357"/>
        <w:contextualSpacing w:val="0"/>
        <w:rPr>
          <w:rFonts w:eastAsiaTheme="minorEastAsia"/>
          <w:szCs w:val="24"/>
          <w:lang w:eastAsia="en-US"/>
        </w:rPr>
      </w:pPr>
      <w:r w:rsidRPr="00DE1E07">
        <w:rPr>
          <w:rFonts w:eastAsia="Calibri"/>
          <w:szCs w:val="24"/>
          <w:lang w:eastAsia="en-US"/>
        </w:rPr>
        <w:t>Podając dane dodatkowe (nieobowiązkowe) traktujemy Pani/Pana zachowanie jako wyraźne działanie potwierdzające, że wyraża Pani/Pan zgodę, zgodnie z art. 6 ust. 1 lit. a) lub art. 9 ust. 2 lit. a) RODO, na ich przetwarzanie dla potrzeb niezbędnych do załatwienia określonej sprawy.</w:t>
      </w:r>
    </w:p>
    <w:p w14:paraId="3389FE80" w14:textId="77777777" w:rsidR="00056998" w:rsidRPr="00C35384" w:rsidRDefault="00056998" w:rsidP="00456603">
      <w:pPr>
        <w:pStyle w:val="Akapitzlist"/>
        <w:numPr>
          <w:ilvl w:val="0"/>
          <w:numId w:val="40"/>
        </w:numPr>
        <w:tabs>
          <w:tab w:val="center" w:pos="426"/>
        </w:tabs>
        <w:suppressAutoHyphens/>
        <w:spacing w:after="120" w:line="259" w:lineRule="auto"/>
        <w:rPr>
          <w:rFonts w:eastAsia="Calibri"/>
          <w:b/>
          <w:smallCaps/>
          <w:szCs w:val="24"/>
          <w:lang w:eastAsia="en-US"/>
        </w:rPr>
      </w:pPr>
      <w:r w:rsidRPr="00C35384">
        <w:rPr>
          <w:rFonts w:eastAsia="Calibri"/>
          <w:b/>
          <w:smallCaps/>
          <w:szCs w:val="24"/>
          <w:lang w:eastAsia="en-US"/>
        </w:rPr>
        <w:t>Odbiorcy danych osobowych.</w:t>
      </w:r>
    </w:p>
    <w:p w14:paraId="4FF53CBB" w14:textId="77777777" w:rsidR="00056998" w:rsidRPr="00056998" w:rsidRDefault="00056998" w:rsidP="00056998">
      <w:pPr>
        <w:tabs>
          <w:tab w:val="center" w:pos="426"/>
        </w:tabs>
        <w:suppressAutoHyphens/>
        <w:spacing w:after="120" w:line="259" w:lineRule="auto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Dane osobowe, co do zasady, nie będą przekazywane innym podmiotom, z wyjątkiem :</w:t>
      </w:r>
    </w:p>
    <w:p w14:paraId="0E27AFAC" w14:textId="77777777" w:rsidR="00056998" w:rsidRPr="00056998" w:rsidRDefault="00056998" w:rsidP="00056998">
      <w:pPr>
        <w:numPr>
          <w:ilvl w:val="0"/>
          <w:numId w:val="31"/>
        </w:numPr>
        <w:suppressAutoHyphens/>
        <w:spacing w:after="120" w:line="259" w:lineRule="auto"/>
        <w:rPr>
          <w:rFonts w:cstheme="minorBidi"/>
          <w:szCs w:val="24"/>
          <w:lang w:eastAsia="en-US"/>
        </w:rPr>
      </w:pPr>
      <w:r w:rsidRPr="00056998">
        <w:rPr>
          <w:szCs w:val="24"/>
          <w:lang w:eastAsia="en-US"/>
        </w:rPr>
        <w:t xml:space="preserve">podmiotów uprawnionych do ich przetwarzania na podstawie przepisów prawa, w szczególności </w:t>
      </w:r>
      <w:r w:rsidRPr="00056998">
        <w:rPr>
          <w:rFonts w:cstheme="minorBidi"/>
          <w:szCs w:val="24"/>
          <w:lang w:eastAsia="en-US"/>
        </w:rPr>
        <w:t>organów władzy publicznej</w:t>
      </w:r>
      <w:r w:rsidR="002834D6">
        <w:rPr>
          <w:rFonts w:cstheme="minorBidi"/>
          <w:szCs w:val="24"/>
          <w:lang w:eastAsia="en-US"/>
        </w:rPr>
        <w:t>,</w:t>
      </w:r>
      <w:r w:rsidR="0032485B">
        <w:rPr>
          <w:rFonts w:cstheme="minorBidi"/>
          <w:szCs w:val="24"/>
          <w:lang w:eastAsia="en-US"/>
        </w:rPr>
        <w:t xml:space="preserve"> stacji </w:t>
      </w:r>
      <w:proofErr w:type="spellStart"/>
      <w:r w:rsidR="0032485B">
        <w:rPr>
          <w:rFonts w:cstheme="minorBidi"/>
          <w:szCs w:val="24"/>
          <w:lang w:eastAsia="en-US"/>
        </w:rPr>
        <w:t>sanitarno</w:t>
      </w:r>
      <w:proofErr w:type="spellEnd"/>
      <w:r w:rsidR="0032485B">
        <w:rPr>
          <w:rFonts w:cstheme="minorBidi"/>
          <w:szCs w:val="24"/>
          <w:lang w:eastAsia="en-US"/>
        </w:rPr>
        <w:t xml:space="preserve"> – epidemiologicznej, podmiot</w:t>
      </w:r>
      <w:r w:rsidR="00347552">
        <w:rPr>
          <w:rFonts w:cstheme="minorBidi"/>
          <w:szCs w:val="24"/>
          <w:lang w:eastAsia="en-US"/>
        </w:rPr>
        <w:t>ów</w:t>
      </w:r>
      <w:r w:rsidR="0032485B">
        <w:rPr>
          <w:rFonts w:cstheme="minorBidi"/>
          <w:szCs w:val="24"/>
          <w:lang w:eastAsia="en-US"/>
        </w:rPr>
        <w:t xml:space="preserve"> medyczny</w:t>
      </w:r>
      <w:r w:rsidR="00347552">
        <w:rPr>
          <w:rFonts w:cstheme="minorBidi"/>
          <w:szCs w:val="24"/>
          <w:lang w:eastAsia="en-US"/>
        </w:rPr>
        <w:t>ch</w:t>
      </w:r>
      <w:r w:rsidRPr="00056998">
        <w:rPr>
          <w:rFonts w:cstheme="minorBidi"/>
          <w:szCs w:val="24"/>
          <w:lang w:eastAsia="en-US"/>
        </w:rPr>
        <w:t>;</w:t>
      </w:r>
    </w:p>
    <w:p w14:paraId="238B15E1" w14:textId="71FD2229" w:rsidR="00056998" w:rsidRPr="00056998" w:rsidRDefault="00056998" w:rsidP="00056998">
      <w:pPr>
        <w:numPr>
          <w:ilvl w:val="0"/>
          <w:numId w:val="31"/>
        </w:numPr>
        <w:suppressAutoHyphens/>
        <w:spacing w:after="120" w:line="259" w:lineRule="auto"/>
        <w:rPr>
          <w:rFonts w:cstheme="minorBidi"/>
          <w:szCs w:val="24"/>
          <w:lang w:eastAsia="en-US"/>
        </w:rPr>
      </w:pPr>
      <w:r w:rsidRPr="00056998">
        <w:rPr>
          <w:rFonts w:cstheme="minorBidi"/>
          <w:szCs w:val="24"/>
          <w:lang w:eastAsia="en-US"/>
        </w:rPr>
        <w:t xml:space="preserve">podmiotów wspierających nas w wypełnianiu naszych uprawnień i obowiązków oraz w świadczeniu usług, w tym zapewniających obsługę informatyczną, </w:t>
      </w:r>
      <w:r w:rsidRPr="006C30AD">
        <w:rPr>
          <w:rFonts w:cstheme="minorBidi"/>
          <w:color w:val="000076"/>
          <w:szCs w:val="24"/>
          <w:lang w:eastAsia="en-US"/>
        </w:rPr>
        <w:t>prawną</w:t>
      </w:r>
      <w:r w:rsidRPr="00056998">
        <w:rPr>
          <w:rFonts w:cstheme="minorBidi"/>
          <w:szCs w:val="24"/>
          <w:lang w:eastAsia="en-US"/>
        </w:rPr>
        <w:t xml:space="preserve">, ochronę danych osobowych, </w:t>
      </w:r>
      <w:r w:rsidRPr="006C30AD">
        <w:rPr>
          <w:rFonts w:cstheme="minorBidi"/>
          <w:color w:val="000076"/>
          <w:szCs w:val="24"/>
          <w:lang w:eastAsia="en-US"/>
        </w:rPr>
        <w:t>archiwizację i niszczenie dokumentów</w:t>
      </w:r>
      <w:r w:rsidRPr="00056998">
        <w:rPr>
          <w:rFonts w:cstheme="minorBidi"/>
          <w:szCs w:val="24"/>
          <w:lang w:eastAsia="en-US"/>
        </w:rPr>
        <w:t xml:space="preserve">, a także </w:t>
      </w:r>
      <w:r w:rsidR="00E041AA">
        <w:rPr>
          <w:rFonts w:cstheme="minorBidi"/>
          <w:szCs w:val="24"/>
          <w:lang w:eastAsia="en-US"/>
        </w:rPr>
        <w:t>dostawców</w:t>
      </w:r>
      <w:r w:rsidRPr="00056998">
        <w:rPr>
          <w:rFonts w:cstheme="minorBidi"/>
          <w:szCs w:val="24"/>
          <w:lang w:eastAsia="en-US"/>
        </w:rPr>
        <w:t xml:space="preserve"> systemów informatycznych, udzielających asysty i wsparcia technicznego dla systemów informatycznych, w których są przetwarzane Państwa dane.</w:t>
      </w:r>
    </w:p>
    <w:p w14:paraId="29D31BA7" w14:textId="77777777" w:rsidR="00056998" w:rsidRPr="00056998" w:rsidRDefault="00056998" w:rsidP="00FD70BC">
      <w:pPr>
        <w:numPr>
          <w:ilvl w:val="0"/>
          <w:numId w:val="41"/>
        </w:numPr>
        <w:tabs>
          <w:tab w:val="center" w:pos="426"/>
        </w:tabs>
        <w:suppressAutoHyphens/>
        <w:spacing w:after="120" w:line="259" w:lineRule="auto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Okres przechowywania danych osobowych.</w:t>
      </w:r>
    </w:p>
    <w:p w14:paraId="22D89103" w14:textId="77777777" w:rsidR="00056998" w:rsidRPr="00056998" w:rsidRDefault="00056998" w:rsidP="00056998">
      <w:pPr>
        <w:numPr>
          <w:ilvl w:val="0"/>
          <w:numId w:val="28"/>
        </w:numPr>
        <w:tabs>
          <w:tab w:val="center" w:pos="426"/>
        </w:tabs>
        <w:suppressAutoHyphens/>
        <w:spacing w:after="120" w:line="259" w:lineRule="auto"/>
        <w:ind w:left="426" w:hanging="426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Pani/Pana dane osobowe będą przechowywane jedynie w okresie niezbędnym do spełnienia celu, dla którego zostały zebrane lub w okresie wskazanym przepisami prawa.</w:t>
      </w:r>
    </w:p>
    <w:p w14:paraId="693FF488" w14:textId="77777777" w:rsidR="00056998" w:rsidRPr="00056998" w:rsidRDefault="00056998" w:rsidP="00056998">
      <w:pPr>
        <w:numPr>
          <w:ilvl w:val="0"/>
          <w:numId w:val="28"/>
        </w:numPr>
        <w:tabs>
          <w:tab w:val="center" w:pos="426"/>
        </w:tabs>
        <w:suppressAutoHyphens/>
        <w:spacing w:after="120" w:line="259" w:lineRule="auto"/>
        <w:ind w:left="426" w:hanging="426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Po spełnieniu celu, dla którego dane osobowe Pani/Pana zostały zebrane, mogą one być przechowywane jedynie w celach archiwalnych, przez okres, który wyznaczony zostanie na podstawie przepisów prawa.</w:t>
      </w:r>
    </w:p>
    <w:p w14:paraId="5594FA71" w14:textId="77777777" w:rsidR="00056998" w:rsidRPr="00056998" w:rsidRDefault="00056998" w:rsidP="00FD70BC">
      <w:pPr>
        <w:numPr>
          <w:ilvl w:val="0"/>
          <w:numId w:val="41"/>
        </w:numPr>
        <w:tabs>
          <w:tab w:val="center" w:pos="426"/>
        </w:tabs>
        <w:suppressAutoHyphens/>
        <w:spacing w:after="120" w:line="259" w:lineRule="auto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Prawa osób, których dane dotyczą, w tym dostępu do danych osobowych.</w:t>
      </w:r>
    </w:p>
    <w:p w14:paraId="4F58B69D" w14:textId="77777777" w:rsidR="00056998" w:rsidRPr="00056998" w:rsidRDefault="00056998" w:rsidP="00056998">
      <w:pPr>
        <w:tabs>
          <w:tab w:val="center" w:pos="426"/>
        </w:tabs>
        <w:suppressAutoHyphens/>
        <w:spacing w:after="120" w:line="259" w:lineRule="auto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Na zasadach określonych przepisami RODO, posiada Pani/Pan prawo do żądania od administratora:</w:t>
      </w:r>
    </w:p>
    <w:p w14:paraId="19627EA7" w14:textId="77777777" w:rsidR="00056998" w:rsidRPr="00056998" w:rsidRDefault="00056998" w:rsidP="00056998">
      <w:pPr>
        <w:numPr>
          <w:ilvl w:val="1"/>
          <w:numId w:val="32"/>
        </w:numPr>
        <w:tabs>
          <w:tab w:val="center" w:pos="426"/>
        </w:tabs>
        <w:suppressAutoHyphens/>
        <w:spacing w:after="120" w:line="259" w:lineRule="auto"/>
        <w:ind w:left="567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dostępu do treści swoich danych osobowych,</w:t>
      </w:r>
    </w:p>
    <w:p w14:paraId="72A1896F" w14:textId="77777777" w:rsidR="00056998" w:rsidRPr="00056998" w:rsidRDefault="00056998" w:rsidP="00056998">
      <w:pPr>
        <w:numPr>
          <w:ilvl w:val="1"/>
          <w:numId w:val="32"/>
        </w:numPr>
        <w:tabs>
          <w:tab w:val="center" w:pos="426"/>
        </w:tabs>
        <w:suppressAutoHyphens/>
        <w:spacing w:after="120" w:line="259" w:lineRule="auto"/>
        <w:ind w:left="567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sprostowania (poprawiania) swoich danych osobowych,</w:t>
      </w:r>
    </w:p>
    <w:p w14:paraId="3A224D14" w14:textId="77777777" w:rsidR="00056998" w:rsidRPr="00056998" w:rsidRDefault="00056998" w:rsidP="00056998">
      <w:pPr>
        <w:numPr>
          <w:ilvl w:val="1"/>
          <w:numId w:val="32"/>
        </w:numPr>
        <w:tabs>
          <w:tab w:val="center" w:pos="426"/>
        </w:tabs>
        <w:suppressAutoHyphens/>
        <w:spacing w:after="120" w:line="259" w:lineRule="auto"/>
        <w:ind w:left="567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usunięcia swoich danych osobowych,</w:t>
      </w:r>
    </w:p>
    <w:p w14:paraId="50F3C584" w14:textId="77777777" w:rsidR="00056998" w:rsidRDefault="00056998" w:rsidP="00056998">
      <w:pPr>
        <w:numPr>
          <w:ilvl w:val="1"/>
          <w:numId w:val="32"/>
        </w:numPr>
        <w:tabs>
          <w:tab w:val="center" w:pos="426"/>
        </w:tabs>
        <w:suppressAutoHyphens/>
        <w:spacing w:after="120" w:line="259" w:lineRule="auto"/>
        <w:ind w:left="567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ograniczenia przetwarzania swoich danych osobowych</w:t>
      </w:r>
      <w:r w:rsidR="00E4607C">
        <w:rPr>
          <w:rFonts w:eastAsia="Calibri"/>
          <w:szCs w:val="24"/>
          <w:lang w:eastAsia="en-US"/>
        </w:rPr>
        <w:t>,</w:t>
      </w:r>
    </w:p>
    <w:p w14:paraId="32ED3D35" w14:textId="77777777" w:rsidR="00E4607C" w:rsidRDefault="00E4607C" w:rsidP="00056998">
      <w:pPr>
        <w:numPr>
          <w:ilvl w:val="1"/>
          <w:numId w:val="32"/>
        </w:numPr>
        <w:tabs>
          <w:tab w:val="center" w:pos="426"/>
        </w:tabs>
        <w:suppressAutoHyphens/>
        <w:spacing w:after="120" w:line="259" w:lineRule="auto"/>
        <w:ind w:left="567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przenoszenia danych osobowych,</w:t>
      </w:r>
    </w:p>
    <w:p w14:paraId="5251F571" w14:textId="77777777" w:rsidR="00E4607C" w:rsidRPr="00056998" w:rsidRDefault="00E4607C" w:rsidP="00E4607C">
      <w:pPr>
        <w:tabs>
          <w:tab w:val="center" w:pos="426"/>
        </w:tabs>
        <w:suppressAutoHyphens/>
        <w:spacing w:after="120" w:line="259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a ponadto posiada </w:t>
      </w:r>
      <w:r w:rsidRPr="00056998">
        <w:rPr>
          <w:rFonts w:eastAsia="Calibri"/>
          <w:szCs w:val="24"/>
          <w:lang w:eastAsia="en-US"/>
        </w:rPr>
        <w:t>Pani/Pan prawo do</w:t>
      </w:r>
      <w:r>
        <w:rPr>
          <w:rFonts w:eastAsia="Calibri"/>
          <w:szCs w:val="24"/>
          <w:lang w:eastAsia="en-US"/>
        </w:rPr>
        <w:t xml:space="preserve"> wniesienia sprzeciwu wobec przetwarzania Państwa danych.</w:t>
      </w:r>
    </w:p>
    <w:p w14:paraId="2D41CC10" w14:textId="77777777" w:rsidR="00056998" w:rsidRPr="00056998" w:rsidRDefault="00C8290F" w:rsidP="00056998">
      <w:pPr>
        <w:tabs>
          <w:tab w:val="center" w:pos="426"/>
        </w:tabs>
        <w:suppressAutoHyphens/>
        <w:spacing w:after="120" w:line="259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Nie wszystkie Państwa żądania będziemy jednak mogli zawsze spełnić. </w:t>
      </w:r>
      <w:r w:rsidR="00056998" w:rsidRPr="00056998">
        <w:rPr>
          <w:rFonts w:eastAsia="Calibri"/>
          <w:szCs w:val="24"/>
          <w:lang w:eastAsia="en-US"/>
        </w:rPr>
        <w:t xml:space="preserve">Zakres przysługujących praw zależy zarówno od przesłanek prawnych uprawniających do przetwarzania danych, jak i często – sposobów ich gromadzenia.  </w:t>
      </w:r>
    </w:p>
    <w:p w14:paraId="503E5DC0" w14:textId="77777777" w:rsidR="00056998" w:rsidRPr="00056998" w:rsidRDefault="00056998" w:rsidP="00FD70BC">
      <w:pPr>
        <w:numPr>
          <w:ilvl w:val="0"/>
          <w:numId w:val="41"/>
        </w:numPr>
        <w:tabs>
          <w:tab w:val="center" w:pos="426"/>
        </w:tabs>
        <w:suppressAutoHyphens/>
        <w:spacing w:after="120" w:line="259" w:lineRule="auto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Prawo do cofnięcia zgody.</w:t>
      </w:r>
    </w:p>
    <w:p w14:paraId="039F63B9" w14:textId="77777777" w:rsidR="00056998" w:rsidRPr="00056998" w:rsidRDefault="00056998" w:rsidP="00056998">
      <w:pPr>
        <w:numPr>
          <w:ilvl w:val="0"/>
          <w:numId w:val="29"/>
        </w:numPr>
        <w:tabs>
          <w:tab w:val="center" w:pos="426"/>
        </w:tabs>
        <w:suppressAutoHyphens/>
        <w:spacing w:after="120" w:line="259" w:lineRule="auto"/>
        <w:ind w:left="426" w:hanging="426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W stosunku do danych osobowych, które są nieobowiązkowe, a które zostały przez Panią/Pana podane dodatkowo, przysługuje Pani/Panu prawo do cofnięcia zgody w dowolnym momencie.</w:t>
      </w:r>
    </w:p>
    <w:p w14:paraId="14C162F0" w14:textId="77777777" w:rsidR="00056998" w:rsidRPr="00056998" w:rsidRDefault="00056998" w:rsidP="00056998">
      <w:pPr>
        <w:numPr>
          <w:ilvl w:val="0"/>
          <w:numId w:val="29"/>
        </w:numPr>
        <w:tabs>
          <w:tab w:val="center" w:pos="426"/>
        </w:tabs>
        <w:suppressAutoHyphens/>
        <w:spacing w:after="120" w:line="259" w:lineRule="auto"/>
        <w:ind w:left="426" w:hanging="426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Wycofanie zgody nie ma wpływu na przetwarzanie Pani/Pana danych do momentu jej wycofania.</w:t>
      </w:r>
    </w:p>
    <w:p w14:paraId="59FD438A" w14:textId="77777777" w:rsidR="00056998" w:rsidRPr="00056998" w:rsidRDefault="00056998" w:rsidP="00FD70BC">
      <w:pPr>
        <w:numPr>
          <w:ilvl w:val="0"/>
          <w:numId w:val="41"/>
        </w:numPr>
        <w:tabs>
          <w:tab w:val="center" w:pos="426"/>
        </w:tabs>
        <w:suppressAutoHyphens/>
        <w:spacing w:after="120" w:line="259" w:lineRule="auto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Prawo wniesienia skargi do organu nadzorczego.</w:t>
      </w:r>
    </w:p>
    <w:p w14:paraId="6414E15E" w14:textId="77777777" w:rsidR="00056998" w:rsidRPr="00056998" w:rsidRDefault="00056998" w:rsidP="00056998">
      <w:pPr>
        <w:tabs>
          <w:tab w:val="center" w:pos="426"/>
        </w:tabs>
        <w:suppressAutoHyphens/>
        <w:spacing w:after="120" w:line="259" w:lineRule="auto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lastRenderedPageBreak/>
        <w:t>Gdy uzna Pani/Pan, iż przetwarzanie Pani/Pana danych osobowych narusza przepisy o ochronie danych osobowych, przysługuje Pani/Panu prawo do wniesienia skargi do organu nadzorczego, którym jest Prezes Urzędu Ochrony Danych Osobowych, z siedzibą w Warszawie, przy ul. Stawki 2, 00-193 Warszawa.</w:t>
      </w:r>
    </w:p>
    <w:p w14:paraId="1016C3FE" w14:textId="77777777" w:rsidR="00346C03" w:rsidRPr="00346C03" w:rsidRDefault="00346C03" w:rsidP="00346C03">
      <w:pPr>
        <w:numPr>
          <w:ilvl w:val="0"/>
          <w:numId w:val="41"/>
        </w:numPr>
        <w:tabs>
          <w:tab w:val="left" w:pos="284"/>
          <w:tab w:val="center" w:pos="426"/>
          <w:tab w:val="left" w:pos="567"/>
        </w:tabs>
        <w:suppressAutoHyphens/>
        <w:spacing w:after="120" w:line="259" w:lineRule="auto"/>
        <w:rPr>
          <w:rFonts w:eastAsia="Calibri"/>
          <w:b/>
          <w:smallCaps/>
          <w:szCs w:val="24"/>
          <w:lang w:eastAsia="en-US"/>
        </w:rPr>
      </w:pPr>
      <w:r w:rsidRPr="00346C03">
        <w:rPr>
          <w:rFonts w:cstheme="minorBidi"/>
          <w:b/>
          <w:smallCaps/>
          <w:szCs w:val="24"/>
          <w:lang w:eastAsia="en-US"/>
        </w:rPr>
        <w:t>Informacja o wymogu/dobrowolności podania danych oraz konsekwencjach niepodania danych osobowych.</w:t>
      </w:r>
    </w:p>
    <w:p w14:paraId="5469AFE1" w14:textId="77777777" w:rsidR="00346C03" w:rsidRPr="00346C03" w:rsidRDefault="00346C03" w:rsidP="00B41899">
      <w:pPr>
        <w:numPr>
          <w:ilvl w:val="0"/>
          <w:numId w:val="46"/>
        </w:numPr>
        <w:suppressAutoHyphens/>
        <w:spacing w:after="120" w:line="259" w:lineRule="auto"/>
        <w:ind w:left="285" w:hanging="285"/>
        <w:rPr>
          <w:rFonts w:cstheme="minorBidi"/>
          <w:szCs w:val="24"/>
          <w:lang w:eastAsia="en-US"/>
        </w:rPr>
      </w:pPr>
      <w:r w:rsidRPr="00346C03">
        <w:rPr>
          <w:rFonts w:cstheme="minorBidi"/>
          <w:szCs w:val="24"/>
          <w:lang w:eastAsia="en-US"/>
        </w:rPr>
        <w:t>Podanie przez Państwa danych osobowych może stanowić wymóg ustawowy, a podanie danych być niezbędne dla określonego celu. Podanie przez Państwa danych osobowych jest obowiązkowe w sytuacji, gdy przesłankę przetwarzania danych osobowych stanowi przepis prawa. Jeśli nie poda Pan/Pani danych wymaganych ustawą, Administrator nie będzie mógł zrealizować wynikającego z ustawy obowiązku, co może skutkować brakiem możliwości realizacji celów wskazanych powyżej, a także konsekwencjami przewidzianymi przepisami prawa.</w:t>
      </w:r>
    </w:p>
    <w:p w14:paraId="758D24F3" w14:textId="77777777" w:rsidR="00346C03" w:rsidRPr="00346C03" w:rsidRDefault="00346C03" w:rsidP="00B41899">
      <w:pPr>
        <w:numPr>
          <w:ilvl w:val="0"/>
          <w:numId w:val="46"/>
        </w:numPr>
        <w:suppressAutoHyphens/>
        <w:spacing w:after="120" w:line="259" w:lineRule="auto"/>
        <w:ind w:left="285" w:hanging="285"/>
        <w:rPr>
          <w:rFonts w:cstheme="minorBidi"/>
          <w:szCs w:val="24"/>
          <w:lang w:eastAsia="en-US"/>
        </w:rPr>
      </w:pPr>
      <w:r w:rsidRPr="00346C03">
        <w:rPr>
          <w:rFonts w:cstheme="minorBidi"/>
          <w:szCs w:val="24"/>
          <w:lang w:eastAsia="en-US"/>
        </w:rPr>
        <w:t xml:space="preserve">Podanie przez Państwa danych dodatkowych (nieobowiązkowych), w zakresie nie wynikającym z przepisów prawa, jest dobrowolne. </w:t>
      </w:r>
    </w:p>
    <w:p w14:paraId="42CF72CA" w14:textId="77777777" w:rsidR="00056998" w:rsidRPr="00056998" w:rsidRDefault="00056998" w:rsidP="00FD70BC">
      <w:pPr>
        <w:numPr>
          <w:ilvl w:val="0"/>
          <w:numId w:val="41"/>
        </w:numPr>
        <w:tabs>
          <w:tab w:val="center" w:pos="426"/>
        </w:tabs>
        <w:suppressAutoHyphens/>
        <w:spacing w:after="120" w:line="259" w:lineRule="auto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Zautomatyzowane podejmowanie decyzji, profilowanie.</w:t>
      </w:r>
    </w:p>
    <w:p w14:paraId="2B739A9B" w14:textId="77777777" w:rsidR="00056998" w:rsidRPr="00056998" w:rsidRDefault="00056998" w:rsidP="00056998">
      <w:pPr>
        <w:tabs>
          <w:tab w:val="center" w:pos="426"/>
        </w:tabs>
        <w:suppressAutoHyphens/>
        <w:spacing w:after="120" w:line="259" w:lineRule="auto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Dane osobowe Pani/Pana</w:t>
      </w:r>
      <w:r w:rsidR="00DB3D0F">
        <w:rPr>
          <w:rFonts w:eastAsia="Calibri"/>
          <w:szCs w:val="24"/>
          <w:lang w:eastAsia="en-US"/>
        </w:rPr>
        <w:t xml:space="preserve"> i Państwa dziecka</w:t>
      </w:r>
      <w:r w:rsidRPr="00056998">
        <w:rPr>
          <w:rFonts w:eastAsia="Calibri"/>
          <w:szCs w:val="24"/>
          <w:lang w:eastAsia="en-US"/>
        </w:rPr>
        <w:t xml:space="preserve"> mogą być </w:t>
      </w:r>
      <w:r w:rsidRPr="00056998">
        <w:rPr>
          <w:rFonts w:eastAsia="Calibri"/>
          <w:iCs/>
          <w:szCs w:val="24"/>
          <w:lang w:eastAsia="en-US"/>
        </w:rPr>
        <w:t xml:space="preserve">przetwarzane w sposób zautomatyzowany, jednak nie będzie to prowadziło do zautomatyzowanego podejmowania decyzji, w tym </w:t>
      </w:r>
      <w:r w:rsidRPr="00056998">
        <w:rPr>
          <w:rFonts w:eastAsia="Calibri"/>
          <w:szCs w:val="24"/>
          <w:lang w:eastAsia="en-US"/>
        </w:rPr>
        <w:t>dane nie będą profilowane.</w:t>
      </w:r>
    </w:p>
    <w:p w14:paraId="1D92F03B" w14:textId="77777777" w:rsidR="006B1E73" w:rsidRPr="006B1E73" w:rsidRDefault="006B1E73" w:rsidP="0008210C">
      <w:pPr>
        <w:suppressAutoHyphens/>
        <w:spacing w:after="60" w:line="259" w:lineRule="auto"/>
        <w:rPr>
          <w:rFonts w:eastAsia="Calibri" w:cs="Calibri"/>
          <w:i/>
          <w:iCs/>
          <w:color w:val="00B0F0"/>
          <w:lang w:eastAsia="en-US"/>
        </w:rPr>
      </w:pPr>
      <w:r w:rsidRPr="006B1E73">
        <w:rPr>
          <w:rFonts w:eastAsia="Calibri" w:cs="Calibri"/>
          <w:i/>
          <w:iCs/>
          <w:color w:val="00B0F0"/>
          <w:lang w:eastAsia="en-US"/>
        </w:rPr>
        <w:t>-----------------------------------------------------------------------------------------------------------------</w:t>
      </w:r>
    </w:p>
    <w:p w14:paraId="52A5D1A0" w14:textId="38ED360A" w:rsidR="003C530F" w:rsidRPr="003C530F" w:rsidRDefault="003C530F" w:rsidP="003C530F">
      <w:pPr>
        <w:tabs>
          <w:tab w:val="num" w:pos="720"/>
        </w:tabs>
        <w:suppressAutoHyphens/>
        <w:spacing w:after="120" w:line="259" w:lineRule="auto"/>
        <w:rPr>
          <w:rFonts w:eastAsiaTheme="minorHAnsi"/>
          <w:szCs w:val="24"/>
        </w:rPr>
      </w:pPr>
    </w:p>
    <w:sectPr w:rsidR="003C530F" w:rsidRPr="003C530F" w:rsidSect="00D02F85">
      <w:headerReference w:type="default" r:id="rId21"/>
      <w:footerReference w:type="default" r:id="rId22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75DBD" w14:textId="77777777" w:rsidR="00530E68" w:rsidRDefault="00530E68" w:rsidP="00D02F85">
      <w:pPr>
        <w:spacing w:after="0" w:line="240" w:lineRule="auto"/>
      </w:pPr>
      <w:r>
        <w:separator/>
      </w:r>
    </w:p>
  </w:endnote>
  <w:endnote w:type="continuationSeparator" w:id="0">
    <w:p w14:paraId="7BD1D9CC" w14:textId="77777777" w:rsidR="00530E68" w:rsidRDefault="00530E68" w:rsidP="00D0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40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85EDBC2" w14:textId="77777777" w:rsidR="00D02F85" w:rsidRPr="00C07D01" w:rsidRDefault="00AC40E5" w:rsidP="00D02F85">
            <w:pPr>
              <w:pStyle w:val="Stopka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7D01">
              <w:rPr>
                <w:sz w:val="16"/>
                <w:szCs w:val="16"/>
              </w:rPr>
              <w:fldChar w:fldCharType="begin"/>
            </w:r>
            <w:r w:rsidR="00D02F85" w:rsidRPr="00C07D01">
              <w:rPr>
                <w:sz w:val="16"/>
                <w:szCs w:val="16"/>
              </w:rPr>
              <w:instrText>PAGE</w:instrText>
            </w:r>
            <w:r w:rsidRPr="00C07D01">
              <w:rPr>
                <w:sz w:val="16"/>
                <w:szCs w:val="16"/>
              </w:rPr>
              <w:fldChar w:fldCharType="separate"/>
            </w:r>
            <w:r w:rsidR="00A10BED">
              <w:rPr>
                <w:noProof/>
                <w:sz w:val="16"/>
                <w:szCs w:val="16"/>
              </w:rPr>
              <w:t>3</w:t>
            </w:r>
            <w:r w:rsidRPr="00C07D01">
              <w:rPr>
                <w:sz w:val="16"/>
                <w:szCs w:val="16"/>
              </w:rPr>
              <w:fldChar w:fldCharType="end"/>
            </w:r>
            <w:r w:rsidR="00D02F85" w:rsidRPr="00C07D01">
              <w:rPr>
                <w:sz w:val="16"/>
                <w:szCs w:val="16"/>
              </w:rPr>
              <w:t xml:space="preserve"> z </w:t>
            </w:r>
            <w:r w:rsidRPr="00C07D01">
              <w:rPr>
                <w:sz w:val="16"/>
                <w:szCs w:val="16"/>
              </w:rPr>
              <w:fldChar w:fldCharType="begin"/>
            </w:r>
            <w:r w:rsidR="00D02F85" w:rsidRPr="00C07D01">
              <w:rPr>
                <w:sz w:val="16"/>
                <w:szCs w:val="16"/>
              </w:rPr>
              <w:instrText>NUMPAGES</w:instrText>
            </w:r>
            <w:r w:rsidRPr="00C07D01">
              <w:rPr>
                <w:sz w:val="16"/>
                <w:szCs w:val="16"/>
              </w:rPr>
              <w:fldChar w:fldCharType="separate"/>
            </w:r>
            <w:r w:rsidR="00A10BED">
              <w:rPr>
                <w:noProof/>
                <w:sz w:val="16"/>
                <w:szCs w:val="16"/>
              </w:rPr>
              <w:t>3</w:t>
            </w:r>
            <w:r w:rsidRPr="00C07D01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09C4A" w14:textId="77777777" w:rsidR="00530E68" w:rsidRDefault="00530E68" w:rsidP="00D02F85">
      <w:pPr>
        <w:spacing w:after="0" w:line="240" w:lineRule="auto"/>
      </w:pPr>
      <w:r>
        <w:separator/>
      </w:r>
    </w:p>
  </w:footnote>
  <w:footnote w:type="continuationSeparator" w:id="0">
    <w:p w14:paraId="21939A5F" w14:textId="77777777" w:rsidR="00530E68" w:rsidRDefault="00530E68" w:rsidP="00D0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57CB" w14:textId="684F2F6B" w:rsidR="00707B63" w:rsidRPr="00EF4031" w:rsidRDefault="00707B63" w:rsidP="00F037CC">
    <w:pPr>
      <w:pStyle w:val="Nagwek"/>
      <w:spacing w:after="0" w:line="240" w:lineRule="auto"/>
      <w:jc w:val="right"/>
      <w:rPr>
        <w:rFonts w:ascii="Book Antiqua" w:hAnsi="Book Antiqua"/>
        <w:i/>
        <w:iCs/>
        <w:color w:val="000066"/>
        <w:sz w:val="18"/>
        <w:szCs w:val="18"/>
      </w:rPr>
    </w:pPr>
    <w:r w:rsidRPr="00EF4031">
      <w:rPr>
        <w:rFonts w:ascii="Book Antiqua" w:hAnsi="Book Antiqua"/>
        <w:i/>
        <w:color w:val="000066"/>
        <w:sz w:val="18"/>
        <w:szCs w:val="18"/>
      </w:rPr>
      <w:t>Klauzula informacyjna dot.  realizacj</w:t>
    </w:r>
    <w:r w:rsidRPr="00EF4031">
      <w:rPr>
        <w:rFonts w:ascii="Book Antiqua" w:eastAsiaTheme="minorHAnsi" w:hAnsi="Book Antiqua"/>
        <w:i/>
        <w:color w:val="000066"/>
        <w:sz w:val="18"/>
        <w:szCs w:val="18"/>
      </w:rPr>
      <w:t>i</w:t>
    </w:r>
    <w:r w:rsidRPr="00EF4031">
      <w:rPr>
        <w:rFonts w:ascii="Book Antiqua" w:hAnsi="Book Antiqua"/>
        <w:i/>
        <w:color w:val="000066"/>
        <w:sz w:val="18"/>
        <w:szCs w:val="18"/>
      </w:rPr>
      <w:t xml:space="preserve"> działań prewencyjnych i zapobiegawczych, związanych z ogłoszonym stanem epidemii</w:t>
    </w:r>
    <w:r w:rsidR="00774C4C" w:rsidRPr="00EF4031">
      <w:rPr>
        <w:rFonts w:ascii="Book Antiqua" w:hAnsi="Book Antiqua"/>
        <w:i/>
        <w:color w:val="000066"/>
        <w:sz w:val="18"/>
        <w:szCs w:val="18"/>
      </w:rPr>
      <w:t xml:space="preserve"> </w:t>
    </w:r>
    <w:r w:rsidR="00B96EB6" w:rsidRPr="00F70A05">
      <w:rPr>
        <w:rFonts w:ascii="Book Antiqua" w:hAnsi="Book Antiqua"/>
        <w:i/>
        <w:color w:val="FF0000"/>
        <w:sz w:val="18"/>
        <w:szCs w:val="18"/>
      </w:rPr>
      <w:t>(</w:t>
    </w:r>
    <w:r w:rsidR="00774C4C" w:rsidRPr="00F70A05">
      <w:rPr>
        <w:rFonts w:ascii="Book Antiqua" w:hAnsi="Book Antiqua"/>
        <w:bCs/>
        <w:i/>
        <w:iCs/>
        <w:color w:val="FF0000"/>
        <w:sz w:val="18"/>
        <w:szCs w:val="18"/>
        <w:lang w:eastAsia="en-US"/>
      </w:rPr>
      <w:t>przedszkola, oddziały przedszkoln</w:t>
    </w:r>
    <w:r w:rsidR="00B96EB6" w:rsidRPr="00F70A05">
      <w:rPr>
        <w:rFonts w:ascii="Book Antiqua" w:hAnsi="Book Antiqua"/>
        <w:bCs/>
        <w:i/>
        <w:iCs/>
        <w:color w:val="FF0000"/>
        <w:sz w:val="18"/>
        <w:szCs w:val="18"/>
        <w:lang w:eastAsia="en-US"/>
      </w:rPr>
      <w:t>e</w:t>
    </w:r>
    <w:r w:rsidR="00774C4C" w:rsidRPr="00F70A05">
      <w:rPr>
        <w:rFonts w:ascii="Book Antiqua" w:hAnsi="Book Antiqua"/>
        <w:bCs/>
        <w:i/>
        <w:iCs/>
        <w:color w:val="FF0000"/>
        <w:sz w:val="18"/>
        <w:szCs w:val="18"/>
        <w:lang w:eastAsia="en-US"/>
      </w:rPr>
      <w:t xml:space="preserve"> w szkole podstawowej</w:t>
    </w:r>
    <w:r w:rsidR="00B96EB6" w:rsidRPr="00F70A05">
      <w:rPr>
        <w:rFonts w:ascii="Book Antiqua" w:hAnsi="Book Antiqua"/>
        <w:bCs/>
        <w:i/>
        <w:iCs/>
        <w:color w:val="FF0000"/>
        <w:sz w:val="18"/>
        <w:szCs w:val="18"/>
        <w:lang w:eastAsia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4FD"/>
    <w:multiLevelType w:val="hybridMultilevel"/>
    <w:tmpl w:val="C77A1230"/>
    <w:lvl w:ilvl="0" w:tplc="04964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8D3"/>
    <w:multiLevelType w:val="hybridMultilevel"/>
    <w:tmpl w:val="3420F96E"/>
    <w:lvl w:ilvl="0" w:tplc="EF52C266">
      <w:start w:val="1"/>
      <w:numFmt w:val="decimal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C3E"/>
    <w:multiLevelType w:val="hybridMultilevel"/>
    <w:tmpl w:val="5B0EB3FA"/>
    <w:lvl w:ilvl="0" w:tplc="E990F3F2">
      <w:start w:val="1"/>
      <w:numFmt w:val="upperRoman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F52FB"/>
    <w:multiLevelType w:val="hybridMultilevel"/>
    <w:tmpl w:val="F0BABA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B7FA0"/>
    <w:multiLevelType w:val="hybridMultilevel"/>
    <w:tmpl w:val="05F01A14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55A5C"/>
    <w:multiLevelType w:val="hybridMultilevel"/>
    <w:tmpl w:val="C430E812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46E20"/>
    <w:multiLevelType w:val="hybridMultilevel"/>
    <w:tmpl w:val="0F6E449C"/>
    <w:lvl w:ilvl="0" w:tplc="3ADA30CC">
      <w:start w:val="1"/>
      <w:numFmt w:val="decimal"/>
      <w:lvlText w:val="%1."/>
      <w:lvlJc w:val="left"/>
      <w:pPr>
        <w:ind w:left="1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7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B66646"/>
    <w:multiLevelType w:val="hybridMultilevel"/>
    <w:tmpl w:val="DC3687E6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EF61A7"/>
    <w:multiLevelType w:val="hybridMultilevel"/>
    <w:tmpl w:val="F856AB50"/>
    <w:lvl w:ilvl="0" w:tplc="3ADA30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627DA"/>
    <w:multiLevelType w:val="hybridMultilevel"/>
    <w:tmpl w:val="69FC6B28"/>
    <w:lvl w:ilvl="0" w:tplc="0496435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825C4"/>
    <w:multiLevelType w:val="hybridMultilevel"/>
    <w:tmpl w:val="17661C9E"/>
    <w:lvl w:ilvl="0" w:tplc="04964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E489C"/>
    <w:multiLevelType w:val="multilevel"/>
    <w:tmpl w:val="D01A024E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D6662EF"/>
    <w:multiLevelType w:val="hybridMultilevel"/>
    <w:tmpl w:val="8A94C6C6"/>
    <w:lvl w:ilvl="0" w:tplc="DB52882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36D63"/>
    <w:multiLevelType w:val="hybridMultilevel"/>
    <w:tmpl w:val="7076B7D0"/>
    <w:lvl w:ilvl="0" w:tplc="3ADA30C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13460F"/>
    <w:multiLevelType w:val="multilevel"/>
    <w:tmpl w:val="20E4558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397" w:hanging="397"/>
      </w:pPr>
      <w:rPr>
        <w:rFonts w:ascii="Times New Roman" w:hAnsi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7" w15:restartNumberingAfterBreak="0">
    <w:nsid w:val="36884891"/>
    <w:multiLevelType w:val="multilevel"/>
    <w:tmpl w:val="3E1AEB8E"/>
    <w:lvl w:ilvl="0">
      <w:start w:val="1"/>
      <w:numFmt w:val="decimal"/>
      <w:pStyle w:val="Styl8-rapor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0887310"/>
    <w:multiLevelType w:val="hybridMultilevel"/>
    <w:tmpl w:val="D7B491D8"/>
    <w:lvl w:ilvl="0" w:tplc="12F0CDE6">
      <w:start w:val="4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8442B"/>
    <w:multiLevelType w:val="hybridMultilevel"/>
    <w:tmpl w:val="A32A0E8C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47F2C"/>
    <w:multiLevelType w:val="hybridMultilevel"/>
    <w:tmpl w:val="FFDC3394"/>
    <w:lvl w:ilvl="0" w:tplc="1C426894">
      <w:start w:val="1"/>
      <w:numFmt w:val="upperRoman"/>
      <w:lvlText w:val="%1."/>
      <w:lvlJc w:val="left"/>
      <w:pPr>
        <w:ind w:left="363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4F9D0A93"/>
    <w:multiLevelType w:val="hybridMultilevel"/>
    <w:tmpl w:val="B32ADD62"/>
    <w:lvl w:ilvl="0" w:tplc="BBC88E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 w:themeColor="text1"/>
        <w:w w:val="100"/>
        <w:sz w:val="24"/>
        <w:szCs w:val="28"/>
        <w:u w:val="none" w:color="000000"/>
        <w:vertAlign w:val="baseline"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C6796A"/>
    <w:multiLevelType w:val="hybridMultilevel"/>
    <w:tmpl w:val="4C3CF23E"/>
    <w:lvl w:ilvl="0" w:tplc="F092D0E6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80938"/>
    <w:multiLevelType w:val="hybridMultilevel"/>
    <w:tmpl w:val="56C663A2"/>
    <w:lvl w:ilvl="0" w:tplc="780CF8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A5BD8"/>
    <w:multiLevelType w:val="hybridMultilevel"/>
    <w:tmpl w:val="4DF41E08"/>
    <w:lvl w:ilvl="0" w:tplc="7C22B588">
      <w:start w:val="5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95D02"/>
    <w:multiLevelType w:val="hybridMultilevel"/>
    <w:tmpl w:val="C5641E14"/>
    <w:lvl w:ilvl="0" w:tplc="519E954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D955AF7"/>
    <w:multiLevelType w:val="hybridMultilevel"/>
    <w:tmpl w:val="9CB8B92C"/>
    <w:lvl w:ilvl="0" w:tplc="780CF87A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2A1671"/>
    <w:multiLevelType w:val="hybridMultilevel"/>
    <w:tmpl w:val="1FA8C228"/>
    <w:lvl w:ilvl="0" w:tplc="780CF8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A8382B"/>
    <w:multiLevelType w:val="hybridMultilevel"/>
    <w:tmpl w:val="EC9232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BBC88EE4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A45309"/>
    <w:multiLevelType w:val="hybridMultilevel"/>
    <w:tmpl w:val="722A453E"/>
    <w:lvl w:ilvl="0" w:tplc="AF76AE14">
      <w:start w:val="5"/>
      <w:numFmt w:val="upperRoman"/>
      <w:lvlText w:val="%1."/>
      <w:lvlJc w:val="left"/>
      <w:pPr>
        <w:ind w:left="214" w:hanging="72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64F7E"/>
    <w:multiLevelType w:val="hybridMultilevel"/>
    <w:tmpl w:val="A6FA5C36"/>
    <w:lvl w:ilvl="0" w:tplc="6F6AA61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6F8B7009"/>
    <w:multiLevelType w:val="hybridMultilevel"/>
    <w:tmpl w:val="5CF497D6"/>
    <w:lvl w:ilvl="0" w:tplc="04964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2A"/>
    <w:multiLevelType w:val="multilevel"/>
    <w:tmpl w:val="42AE5CF2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1B73CA"/>
    <w:multiLevelType w:val="hybridMultilevel"/>
    <w:tmpl w:val="A37C5DDC"/>
    <w:lvl w:ilvl="0" w:tplc="F634BEC4">
      <w:start w:val="1"/>
      <w:numFmt w:val="upperRoman"/>
      <w:pStyle w:val="nagwek6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F5327B"/>
    <w:multiLevelType w:val="multilevel"/>
    <w:tmpl w:val="D8C4813C"/>
    <w:lvl w:ilvl="0">
      <w:start w:val="1"/>
      <w:numFmt w:val="decimal"/>
      <w:pStyle w:val="styl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7A5A1255"/>
    <w:multiLevelType w:val="hybridMultilevel"/>
    <w:tmpl w:val="A13E6EDE"/>
    <w:lvl w:ilvl="0" w:tplc="4394039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D36AE"/>
    <w:multiLevelType w:val="hybridMultilevel"/>
    <w:tmpl w:val="DBFA921C"/>
    <w:lvl w:ilvl="0" w:tplc="C400ABEC">
      <w:start w:val="1"/>
      <w:numFmt w:val="upperRoman"/>
      <w:lvlText w:val="%1."/>
      <w:lvlJc w:val="left"/>
      <w:pPr>
        <w:ind w:left="214" w:hanging="72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E668A"/>
    <w:multiLevelType w:val="multilevel"/>
    <w:tmpl w:val="7ADE0ADC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4"/>
  </w:num>
  <w:num w:numId="3">
    <w:abstractNumId w:val="22"/>
  </w:num>
  <w:num w:numId="4">
    <w:abstractNumId w:val="5"/>
  </w:num>
  <w:num w:numId="5">
    <w:abstractNumId w:val="1"/>
  </w:num>
  <w:num w:numId="6">
    <w:abstractNumId w:val="13"/>
  </w:num>
  <w:num w:numId="7">
    <w:abstractNumId w:val="19"/>
  </w:num>
  <w:num w:numId="8">
    <w:abstractNumId w:val="40"/>
  </w:num>
  <w:num w:numId="9">
    <w:abstractNumId w:val="4"/>
  </w:num>
  <w:num w:numId="10">
    <w:abstractNumId w:val="37"/>
  </w:num>
  <w:num w:numId="11">
    <w:abstractNumId w:val="38"/>
  </w:num>
  <w:num w:numId="12">
    <w:abstractNumId w:val="38"/>
  </w:num>
  <w:num w:numId="13">
    <w:abstractNumId w:val="38"/>
  </w:num>
  <w:num w:numId="14">
    <w:abstractNumId w:val="20"/>
  </w:num>
  <w:num w:numId="15">
    <w:abstractNumId w:val="20"/>
  </w:num>
  <w:num w:numId="16">
    <w:abstractNumId w:val="20"/>
  </w:num>
  <w:num w:numId="17">
    <w:abstractNumId w:val="2"/>
  </w:num>
  <w:num w:numId="18">
    <w:abstractNumId w:val="2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1"/>
  </w:num>
  <w:num w:numId="23">
    <w:abstractNumId w:val="16"/>
  </w:num>
  <w:num w:numId="24">
    <w:abstractNumId w:val="16"/>
  </w:num>
  <w:num w:numId="25">
    <w:abstractNumId w:val="31"/>
  </w:num>
  <w:num w:numId="26">
    <w:abstractNumId w:val="39"/>
  </w:num>
  <w:num w:numId="27">
    <w:abstractNumId w:val="23"/>
  </w:num>
  <w:num w:numId="28">
    <w:abstractNumId w:val="6"/>
  </w:num>
  <w:num w:numId="29">
    <w:abstractNumId w:val="9"/>
  </w:num>
  <w:num w:numId="30">
    <w:abstractNumId w:val="21"/>
  </w:num>
  <w:num w:numId="31">
    <w:abstractNumId w:val="28"/>
  </w:num>
  <w:num w:numId="32">
    <w:abstractNumId w:val="29"/>
  </w:num>
  <w:num w:numId="33">
    <w:abstractNumId w:val="30"/>
  </w:num>
  <w:num w:numId="34">
    <w:abstractNumId w:val="10"/>
  </w:num>
  <w:num w:numId="35">
    <w:abstractNumId w:val="25"/>
  </w:num>
  <w:num w:numId="36">
    <w:abstractNumId w:val="27"/>
  </w:num>
  <w:num w:numId="37">
    <w:abstractNumId w:val="15"/>
  </w:num>
  <w:num w:numId="38">
    <w:abstractNumId w:val="26"/>
  </w:num>
  <w:num w:numId="39">
    <w:abstractNumId w:val="33"/>
  </w:num>
  <w:num w:numId="40">
    <w:abstractNumId w:val="18"/>
  </w:num>
  <w:num w:numId="41">
    <w:abstractNumId w:val="24"/>
  </w:num>
  <w:num w:numId="42">
    <w:abstractNumId w:val="12"/>
  </w:num>
  <w:num w:numId="43">
    <w:abstractNumId w:val="0"/>
  </w:num>
  <w:num w:numId="44">
    <w:abstractNumId w:val="14"/>
  </w:num>
  <w:num w:numId="45">
    <w:abstractNumId w:val="7"/>
  </w:num>
  <w:num w:numId="46">
    <w:abstractNumId w:val="32"/>
  </w:num>
  <w:num w:numId="47">
    <w:abstractNumId w:val="8"/>
  </w:num>
  <w:num w:numId="48">
    <w:abstractNumId w:val="36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998"/>
    <w:rsid w:val="000102AA"/>
    <w:rsid w:val="00013D84"/>
    <w:rsid w:val="00023728"/>
    <w:rsid w:val="00027CA5"/>
    <w:rsid w:val="00044B52"/>
    <w:rsid w:val="0005044D"/>
    <w:rsid w:val="000529FD"/>
    <w:rsid w:val="00056015"/>
    <w:rsid w:val="0005691D"/>
    <w:rsid w:val="00056998"/>
    <w:rsid w:val="0006281D"/>
    <w:rsid w:val="00072AA8"/>
    <w:rsid w:val="0008210C"/>
    <w:rsid w:val="000866B3"/>
    <w:rsid w:val="0009003E"/>
    <w:rsid w:val="000928F8"/>
    <w:rsid w:val="000A41CE"/>
    <w:rsid w:val="000A5BA7"/>
    <w:rsid w:val="000B201C"/>
    <w:rsid w:val="000B3467"/>
    <w:rsid w:val="000B6B1A"/>
    <w:rsid w:val="000B7CD4"/>
    <w:rsid w:val="000C3BBF"/>
    <w:rsid w:val="000D49D1"/>
    <w:rsid w:val="000E502A"/>
    <w:rsid w:val="000E6588"/>
    <w:rsid w:val="000F194F"/>
    <w:rsid w:val="000F1ABF"/>
    <w:rsid w:val="000F47CE"/>
    <w:rsid w:val="00101211"/>
    <w:rsid w:val="00101BB4"/>
    <w:rsid w:val="00111B18"/>
    <w:rsid w:val="001159B3"/>
    <w:rsid w:val="00125D04"/>
    <w:rsid w:val="00147C10"/>
    <w:rsid w:val="00150A92"/>
    <w:rsid w:val="001631CA"/>
    <w:rsid w:val="00172D63"/>
    <w:rsid w:val="00176639"/>
    <w:rsid w:val="00183A65"/>
    <w:rsid w:val="0018520F"/>
    <w:rsid w:val="00190106"/>
    <w:rsid w:val="00193A76"/>
    <w:rsid w:val="001A31EF"/>
    <w:rsid w:val="001A5200"/>
    <w:rsid w:val="001A6A7E"/>
    <w:rsid w:val="001A70E2"/>
    <w:rsid w:val="001B1A1C"/>
    <w:rsid w:val="001B63C0"/>
    <w:rsid w:val="001D0C2E"/>
    <w:rsid w:val="001D6D29"/>
    <w:rsid w:val="001E29CC"/>
    <w:rsid w:val="001E3510"/>
    <w:rsid w:val="001E3A9E"/>
    <w:rsid w:val="001E7169"/>
    <w:rsid w:val="001E71F6"/>
    <w:rsid w:val="00204234"/>
    <w:rsid w:val="00222540"/>
    <w:rsid w:val="00234010"/>
    <w:rsid w:val="002401D9"/>
    <w:rsid w:val="002472E3"/>
    <w:rsid w:val="00280CD2"/>
    <w:rsid w:val="002834D6"/>
    <w:rsid w:val="002870BE"/>
    <w:rsid w:val="0029197B"/>
    <w:rsid w:val="002957E9"/>
    <w:rsid w:val="002A212E"/>
    <w:rsid w:val="002A29F8"/>
    <w:rsid w:val="002B2E48"/>
    <w:rsid w:val="002B3283"/>
    <w:rsid w:val="002B742A"/>
    <w:rsid w:val="002C25D5"/>
    <w:rsid w:val="002D015F"/>
    <w:rsid w:val="002D05F5"/>
    <w:rsid w:val="002D363E"/>
    <w:rsid w:val="002D56C4"/>
    <w:rsid w:val="002D5AD5"/>
    <w:rsid w:val="002E522E"/>
    <w:rsid w:val="002F18A0"/>
    <w:rsid w:val="002F70C0"/>
    <w:rsid w:val="0030438B"/>
    <w:rsid w:val="00304ED0"/>
    <w:rsid w:val="0032124B"/>
    <w:rsid w:val="00323A81"/>
    <w:rsid w:val="0032485B"/>
    <w:rsid w:val="00346C03"/>
    <w:rsid w:val="00347552"/>
    <w:rsid w:val="00350D6A"/>
    <w:rsid w:val="00351E10"/>
    <w:rsid w:val="003551CD"/>
    <w:rsid w:val="00360FE3"/>
    <w:rsid w:val="00380317"/>
    <w:rsid w:val="00380BD4"/>
    <w:rsid w:val="00394D37"/>
    <w:rsid w:val="0039532B"/>
    <w:rsid w:val="003A029C"/>
    <w:rsid w:val="003A2165"/>
    <w:rsid w:val="003A54C6"/>
    <w:rsid w:val="003A6DED"/>
    <w:rsid w:val="003A729E"/>
    <w:rsid w:val="003B2C61"/>
    <w:rsid w:val="003B5090"/>
    <w:rsid w:val="003C2C93"/>
    <w:rsid w:val="003C530F"/>
    <w:rsid w:val="003C5532"/>
    <w:rsid w:val="003C5F4D"/>
    <w:rsid w:val="003D2193"/>
    <w:rsid w:val="003E0BB9"/>
    <w:rsid w:val="003E1A6E"/>
    <w:rsid w:val="003E327A"/>
    <w:rsid w:val="004023D7"/>
    <w:rsid w:val="004054C4"/>
    <w:rsid w:val="00430866"/>
    <w:rsid w:val="00431E1B"/>
    <w:rsid w:val="00431EC0"/>
    <w:rsid w:val="00432738"/>
    <w:rsid w:val="004505C5"/>
    <w:rsid w:val="00456603"/>
    <w:rsid w:val="00461122"/>
    <w:rsid w:val="004633F1"/>
    <w:rsid w:val="00477A43"/>
    <w:rsid w:val="004824CB"/>
    <w:rsid w:val="004843B0"/>
    <w:rsid w:val="0048453E"/>
    <w:rsid w:val="004A670C"/>
    <w:rsid w:val="004B28D1"/>
    <w:rsid w:val="004B2C89"/>
    <w:rsid w:val="004D50D2"/>
    <w:rsid w:val="004E3FD9"/>
    <w:rsid w:val="004F2366"/>
    <w:rsid w:val="004F4063"/>
    <w:rsid w:val="004F70F7"/>
    <w:rsid w:val="00510328"/>
    <w:rsid w:val="00516094"/>
    <w:rsid w:val="00517E47"/>
    <w:rsid w:val="00530E68"/>
    <w:rsid w:val="00532339"/>
    <w:rsid w:val="00543BD7"/>
    <w:rsid w:val="00561913"/>
    <w:rsid w:val="00583EDD"/>
    <w:rsid w:val="00587486"/>
    <w:rsid w:val="00591E76"/>
    <w:rsid w:val="00594668"/>
    <w:rsid w:val="005A2FCA"/>
    <w:rsid w:val="005B7B63"/>
    <w:rsid w:val="005C0BD4"/>
    <w:rsid w:val="005E489A"/>
    <w:rsid w:val="005E4F17"/>
    <w:rsid w:val="005E6CCD"/>
    <w:rsid w:val="005F1913"/>
    <w:rsid w:val="005F7405"/>
    <w:rsid w:val="006000C8"/>
    <w:rsid w:val="006038E1"/>
    <w:rsid w:val="006067F9"/>
    <w:rsid w:val="00607141"/>
    <w:rsid w:val="00610A32"/>
    <w:rsid w:val="00611197"/>
    <w:rsid w:val="00614CB9"/>
    <w:rsid w:val="006371CE"/>
    <w:rsid w:val="00643C3D"/>
    <w:rsid w:val="0064411A"/>
    <w:rsid w:val="00644AA7"/>
    <w:rsid w:val="00646E4C"/>
    <w:rsid w:val="0065227D"/>
    <w:rsid w:val="00674266"/>
    <w:rsid w:val="00676A0D"/>
    <w:rsid w:val="006856F5"/>
    <w:rsid w:val="006A148B"/>
    <w:rsid w:val="006A6062"/>
    <w:rsid w:val="006B1E73"/>
    <w:rsid w:val="006B6BB9"/>
    <w:rsid w:val="006C0376"/>
    <w:rsid w:val="006C30AD"/>
    <w:rsid w:val="006C70B2"/>
    <w:rsid w:val="006E1AF2"/>
    <w:rsid w:val="006E6617"/>
    <w:rsid w:val="006E7AF7"/>
    <w:rsid w:val="0070372D"/>
    <w:rsid w:val="00703A0F"/>
    <w:rsid w:val="00707B63"/>
    <w:rsid w:val="007119E5"/>
    <w:rsid w:val="00711A30"/>
    <w:rsid w:val="0071400C"/>
    <w:rsid w:val="007145A6"/>
    <w:rsid w:val="00721661"/>
    <w:rsid w:val="007252F1"/>
    <w:rsid w:val="00726FB1"/>
    <w:rsid w:val="007271BE"/>
    <w:rsid w:val="00733B9A"/>
    <w:rsid w:val="0075577B"/>
    <w:rsid w:val="00760030"/>
    <w:rsid w:val="00763A50"/>
    <w:rsid w:val="00767C13"/>
    <w:rsid w:val="00767DB0"/>
    <w:rsid w:val="00774C4C"/>
    <w:rsid w:val="00782E17"/>
    <w:rsid w:val="007843CA"/>
    <w:rsid w:val="0079442C"/>
    <w:rsid w:val="007A0E2A"/>
    <w:rsid w:val="007A681F"/>
    <w:rsid w:val="007A722D"/>
    <w:rsid w:val="007B603D"/>
    <w:rsid w:val="007C2B61"/>
    <w:rsid w:val="007D584C"/>
    <w:rsid w:val="007E54C9"/>
    <w:rsid w:val="007E5D94"/>
    <w:rsid w:val="007E736C"/>
    <w:rsid w:val="007F3DBC"/>
    <w:rsid w:val="00806B0D"/>
    <w:rsid w:val="00812937"/>
    <w:rsid w:val="00822817"/>
    <w:rsid w:val="008405C2"/>
    <w:rsid w:val="00861306"/>
    <w:rsid w:val="008665B9"/>
    <w:rsid w:val="008669EB"/>
    <w:rsid w:val="00874748"/>
    <w:rsid w:val="008756FA"/>
    <w:rsid w:val="008865EA"/>
    <w:rsid w:val="00891050"/>
    <w:rsid w:val="008910B1"/>
    <w:rsid w:val="00892E02"/>
    <w:rsid w:val="00893763"/>
    <w:rsid w:val="008A3FBB"/>
    <w:rsid w:val="008B54CE"/>
    <w:rsid w:val="008B66FE"/>
    <w:rsid w:val="008D395F"/>
    <w:rsid w:val="008E18CE"/>
    <w:rsid w:val="008E39BE"/>
    <w:rsid w:val="008E3EF4"/>
    <w:rsid w:val="008F0135"/>
    <w:rsid w:val="008F156E"/>
    <w:rsid w:val="008F6A9F"/>
    <w:rsid w:val="009044B2"/>
    <w:rsid w:val="00906F36"/>
    <w:rsid w:val="00915213"/>
    <w:rsid w:val="00916DCD"/>
    <w:rsid w:val="009216B7"/>
    <w:rsid w:val="00924E3D"/>
    <w:rsid w:val="00933323"/>
    <w:rsid w:val="00936DB3"/>
    <w:rsid w:val="00944268"/>
    <w:rsid w:val="009536BD"/>
    <w:rsid w:val="00953A79"/>
    <w:rsid w:val="0096184A"/>
    <w:rsid w:val="009676DD"/>
    <w:rsid w:val="0097035B"/>
    <w:rsid w:val="00971D00"/>
    <w:rsid w:val="0097637F"/>
    <w:rsid w:val="009805D3"/>
    <w:rsid w:val="009871BE"/>
    <w:rsid w:val="009872CE"/>
    <w:rsid w:val="00990944"/>
    <w:rsid w:val="009934A6"/>
    <w:rsid w:val="0099391D"/>
    <w:rsid w:val="009A1FA6"/>
    <w:rsid w:val="009A2A93"/>
    <w:rsid w:val="009A2B44"/>
    <w:rsid w:val="009A302F"/>
    <w:rsid w:val="009A31A2"/>
    <w:rsid w:val="009A4E06"/>
    <w:rsid w:val="009A7139"/>
    <w:rsid w:val="009C6906"/>
    <w:rsid w:val="009D2979"/>
    <w:rsid w:val="009D33DC"/>
    <w:rsid w:val="009D5DAD"/>
    <w:rsid w:val="009E0172"/>
    <w:rsid w:val="009E526E"/>
    <w:rsid w:val="009F27CA"/>
    <w:rsid w:val="009F3C29"/>
    <w:rsid w:val="009F6960"/>
    <w:rsid w:val="00A00C2D"/>
    <w:rsid w:val="00A10BED"/>
    <w:rsid w:val="00A1191D"/>
    <w:rsid w:val="00A140AA"/>
    <w:rsid w:val="00A17F44"/>
    <w:rsid w:val="00A22442"/>
    <w:rsid w:val="00A55CA5"/>
    <w:rsid w:val="00A57971"/>
    <w:rsid w:val="00A637FD"/>
    <w:rsid w:val="00A70E3A"/>
    <w:rsid w:val="00A858AE"/>
    <w:rsid w:val="00A86A79"/>
    <w:rsid w:val="00A90C39"/>
    <w:rsid w:val="00A92FBE"/>
    <w:rsid w:val="00AA1217"/>
    <w:rsid w:val="00AA1FE4"/>
    <w:rsid w:val="00AB0D97"/>
    <w:rsid w:val="00AB43A3"/>
    <w:rsid w:val="00AC2CB9"/>
    <w:rsid w:val="00AC2CE4"/>
    <w:rsid w:val="00AC40E5"/>
    <w:rsid w:val="00AC4EC3"/>
    <w:rsid w:val="00AD387E"/>
    <w:rsid w:val="00AD507C"/>
    <w:rsid w:val="00AE7C30"/>
    <w:rsid w:val="00AF7865"/>
    <w:rsid w:val="00B00780"/>
    <w:rsid w:val="00B0239B"/>
    <w:rsid w:val="00B02DAC"/>
    <w:rsid w:val="00B05748"/>
    <w:rsid w:val="00B10E09"/>
    <w:rsid w:val="00B1193D"/>
    <w:rsid w:val="00B25A3A"/>
    <w:rsid w:val="00B35042"/>
    <w:rsid w:val="00B367A0"/>
    <w:rsid w:val="00B41899"/>
    <w:rsid w:val="00B42D16"/>
    <w:rsid w:val="00B52C32"/>
    <w:rsid w:val="00B53ADB"/>
    <w:rsid w:val="00B554A0"/>
    <w:rsid w:val="00B62876"/>
    <w:rsid w:val="00B628F1"/>
    <w:rsid w:val="00B678BD"/>
    <w:rsid w:val="00B67B56"/>
    <w:rsid w:val="00B707E8"/>
    <w:rsid w:val="00B74AA0"/>
    <w:rsid w:val="00B84F42"/>
    <w:rsid w:val="00B90AC5"/>
    <w:rsid w:val="00B91BD4"/>
    <w:rsid w:val="00B92AFD"/>
    <w:rsid w:val="00B96EB6"/>
    <w:rsid w:val="00BA05AB"/>
    <w:rsid w:val="00BB2650"/>
    <w:rsid w:val="00BB34AF"/>
    <w:rsid w:val="00BC60F5"/>
    <w:rsid w:val="00BD5528"/>
    <w:rsid w:val="00BD630A"/>
    <w:rsid w:val="00BE4610"/>
    <w:rsid w:val="00BE60C2"/>
    <w:rsid w:val="00BF6212"/>
    <w:rsid w:val="00BF77F2"/>
    <w:rsid w:val="00C0360F"/>
    <w:rsid w:val="00C07D01"/>
    <w:rsid w:val="00C10048"/>
    <w:rsid w:val="00C16ADB"/>
    <w:rsid w:val="00C24766"/>
    <w:rsid w:val="00C25163"/>
    <w:rsid w:val="00C27A6F"/>
    <w:rsid w:val="00C35384"/>
    <w:rsid w:val="00C41899"/>
    <w:rsid w:val="00C518AA"/>
    <w:rsid w:val="00C5428B"/>
    <w:rsid w:val="00C55602"/>
    <w:rsid w:val="00C60D74"/>
    <w:rsid w:val="00C71542"/>
    <w:rsid w:val="00C73E03"/>
    <w:rsid w:val="00C747E5"/>
    <w:rsid w:val="00C758F3"/>
    <w:rsid w:val="00C8290F"/>
    <w:rsid w:val="00C95249"/>
    <w:rsid w:val="00C97E56"/>
    <w:rsid w:val="00CA76D0"/>
    <w:rsid w:val="00CB0372"/>
    <w:rsid w:val="00CB1B52"/>
    <w:rsid w:val="00CB4B1C"/>
    <w:rsid w:val="00CB571D"/>
    <w:rsid w:val="00CB74DC"/>
    <w:rsid w:val="00CC13DB"/>
    <w:rsid w:val="00CC1B2F"/>
    <w:rsid w:val="00CC213D"/>
    <w:rsid w:val="00CE16D7"/>
    <w:rsid w:val="00CF0927"/>
    <w:rsid w:val="00D02F85"/>
    <w:rsid w:val="00D03DD1"/>
    <w:rsid w:val="00D1068F"/>
    <w:rsid w:val="00D149DA"/>
    <w:rsid w:val="00D3412A"/>
    <w:rsid w:val="00D47C00"/>
    <w:rsid w:val="00D50B68"/>
    <w:rsid w:val="00D549DB"/>
    <w:rsid w:val="00D56A47"/>
    <w:rsid w:val="00D741DD"/>
    <w:rsid w:val="00D87098"/>
    <w:rsid w:val="00D93161"/>
    <w:rsid w:val="00D94D24"/>
    <w:rsid w:val="00D95612"/>
    <w:rsid w:val="00DA62F1"/>
    <w:rsid w:val="00DB28BE"/>
    <w:rsid w:val="00DB3D0F"/>
    <w:rsid w:val="00DC1516"/>
    <w:rsid w:val="00DC64DD"/>
    <w:rsid w:val="00DD2CD2"/>
    <w:rsid w:val="00DE1E07"/>
    <w:rsid w:val="00DF12D9"/>
    <w:rsid w:val="00DF7835"/>
    <w:rsid w:val="00E041AA"/>
    <w:rsid w:val="00E0546A"/>
    <w:rsid w:val="00E05B8A"/>
    <w:rsid w:val="00E1285E"/>
    <w:rsid w:val="00E141C0"/>
    <w:rsid w:val="00E17E4D"/>
    <w:rsid w:val="00E26D0D"/>
    <w:rsid w:val="00E30B9C"/>
    <w:rsid w:val="00E3206B"/>
    <w:rsid w:val="00E4607C"/>
    <w:rsid w:val="00E64695"/>
    <w:rsid w:val="00E87EA7"/>
    <w:rsid w:val="00E90BBD"/>
    <w:rsid w:val="00E95D50"/>
    <w:rsid w:val="00EA1848"/>
    <w:rsid w:val="00EA5484"/>
    <w:rsid w:val="00EA6194"/>
    <w:rsid w:val="00EA6ED4"/>
    <w:rsid w:val="00EB4983"/>
    <w:rsid w:val="00EC0BC5"/>
    <w:rsid w:val="00EC2D0E"/>
    <w:rsid w:val="00EC5B2E"/>
    <w:rsid w:val="00EC7E5C"/>
    <w:rsid w:val="00EE731D"/>
    <w:rsid w:val="00EF0AD7"/>
    <w:rsid w:val="00EF2EF3"/>
    <w:rsid w:val="00EF4031"/>
    <w:rsid w:val="00EF5EC1"/>
    <w:rsid w:val="00F01067"/>
    <w:rsid w:val="00F036EF"/>
    <w:rsid w:val="00F037CC"/>
    <w:rsid w:val="00F040A0"/>
    <w:rsid w:val="00F05148"/>
    <w:rsid w:val="00F15B68"/>
    <w:rsid w:val="00F21263"/>
    <w:rsid w:val="00F44E6A"/>
    <w:rsid w:val="00F53A48"/>
    <w:rsid w:val="00F70983"/>
    <w:rsid w:val="00F70A05"/>
    <w:rsid w:val="00F72462"/>
    <w:rsid w:val="00F7668A"/>
    <w:rsid w:val="00F77D7C"/>
    <w:rsid w:val="00F84697"/>
    <w:rsid w:val="00F84959"/>
    <w:rsid w:val="00F86D1D"/>
    <w:rsid w:val="00F90539"/>
    <w:rsid w:val="00F91E5F"/>
    <w:rsid w:val="00FA53DF"/>
    <w:rsid w:val="00FC1B16"/>
    <w:rsid w:val="00FC708E"/>
    <w:rsid w:val="00FD70BC"/>
    <w:rsid w:val="00FE39D2"/>
    <w:rsid w:val="00FF053B"/>
    <w:rsid w:val="00FF2D55"/>
    <w:rsid w:val="00FF4AC0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DA4E"/>
  <w15:docId w15:val="{114171F5-0438-413A-9C1D-AAE063E0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HAnsi"/>
        <w:bCs/>
        <w:sz w:val="24"/>
        <w:szCs w:val="22"/>
        <w:u w:color="000000"/>
        <w:lang w:val="pl-PL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ADB"/>
    <w:pPr>
      <w:spacing w:after="200" w:line="276" w:lineRule="auto"/>
    </w:pPr>
    <w:rPr>
      <w:rFonts w:cs="Times New Roman"/>
      <w:bCs w:val="0"/>
      <w:lang w:eastAsia="pl-PL"/>
    </w:rPr>
  </w:style>
  <w:style w:type="paragraph" w:styleId="Nagwek1">
    <w:name w:val="heading 1"/>
    <w:next w:val="Normalny"/>
    <w:link w:val="Nagwek1Znak"/>
    <w:autoRedefine/>
    <w:uiPriority w:val="9"/>
    <w:qFormat/>
    <w:rsid w:val="00646E4C"/>
    <w:pPr>
      <w:keepNext/>
      <w:keepLines/>
      <w:spacing w:after="240"/>
      <w:outlineLvl w:val="0"/>
    </w:pPr>
    <w:rPr>
      <w:b/>
      <w:smallCaps/>
      <w:sz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6E4C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6E4C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6E4C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646E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46E4C"/>
    <w:rPr>
      <w:rFonts w:cs="Times New Roman"/>
      <w:b/>
      <w:smallCaps/>
      <w:sz w:val="30"/>
      <w:u w:color="000000"/>
    </w:rPr>
  </w:style>
  <w:style w:type="paragraph" w:customStyle="1" w:styleId="HeaderStyle">
    <w:name w:val="HeaderStyle"/>
    <w:rsid w:val="00646E4C"/>
    <w:pPr>
      <w:spacing w:line="240" w:lineRule="auto"/>
      <w:jc w:val="center"/>
    </w:pPr>
    <w:rPr>
      <w:rFonts w:eastAsiaTheme="minorHAnsi"/>
      <w:b/>
      <w:color w:val="000000" w:themeColor="text1"/>
      <w:lang w:eastAsia="pl-PL"/>
    </w:rPr>
  </w:style>
  <w:style w:type="paragraph" w:customStyle="1" w:styleId="TitleStyle">
    <w:name w:val="TitleStyle"/>
    <w:rsid w:val="00646E4C"/>
    <w:pPr>
      <w:spacing w:line="240" w:lineRule="auto"/>
    </w:pPr>
    <w:rPr>
      <w:rFonts w:eastAsiaTheme="minorHAnsi"/>
      <w:b/>
      <w:color w:val="000000" w:themeColor="text1"/>
      <w:lang w:eastAsia="pl-PL"/>
    </w:rPr>
  </w:style>
  <w:style w:type="paragraph" w:customStyle="1" w:styleId="TitleCenterStyle">
    <w:name w:val="TitleCenterStyle"/>
    <w:rsid w:val="00646E4C"/>
    <w:pPr>
      <w:spacing w:line="240" w:lineRule="auto"/>
      <w:jc w:val="center"/>
    </w:pPr>
    <w:rPr>
      <w:rFonts w:eastAsiaTheme="minorHAnsi"/>
      <w:b/>
      <w:color w:val="000000" w:themeColor="text1"/>
      <w:lang w:eastAsia="pl-PL"/>
    </w:rPr>
  </w:style>
  <w:style w:type="paragraph" w:customStyle="1" w:styleId="NormalStyle">
    <w:name w:val="NormalStyle"/>
    <w:rsid w:val="00646E4C"/>
    <w:pPr>
      <w:spacing w:after="0" w:line="240" w:lineRule="auto"/>
    </w:pPr>
    <w:rPr>
      <w:rFonts w:eastAsiaTheme="minorHAnsi"/>
      <w:color w:val="000000" w:themeColor="text1"/>
      <w:lang w:eastAsia="pl-PL"/>
    </w:rPr>
  </w:style>
  <w:style w:type="paragraph" w:customStyle="1" w:styleId="NormalSpacingStyle">
    <w:name w:val="NormalSpacingStyle"/>
    <w:rsid w:val="00646E4C"/>
    <w:pPr>
      <w:spacing w:line="240" w:lineRule="auto"/>
    </w:pPr>
    <w:rPr>
      <w:rFonts w:eastAsiaTheme="minorHAnsi"/>
      <w:color w:val="000000" w:themeColor="text1"/>
      <w:lang w:eastAsia="pl-PL"/>
    </w:rPr>
  </w:style>
  <w:style w:type="paragraph" w:customStyle="1" w:styleId="BoldStyle">
    <w:name w:val="BoldStyle"/>
    <w:rsid w:val="00646E4C"/>
    <w:pPr>
      <w:spacing w:after="0" w:line="240" w:lineRule="auto"/>
    </w:pPr>
    <w:rPr>
      <w:rFonts w:eastAsiaTheme="minorHAnsi"/>
      <w:b/>
      <w:color w:val="000000" w:themeColor="text1"/>
      <w:lang w:eastAsia="pl-PL"/>
    </w:rPr>
  </w:style>
  <w:style w:type="paragraph" w:customStyle="1" w:styleId="DocDefaults">
    <w:name w:val="DocDefaults"/>
    <w:rsid w:val="00646E4C"/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6E4C"/>
    <w:rPr>
      <w:rFonts w:ascii="Book Antiqua" w:eastAsiaTheme="majorEastAsia" w:hAnsi="Book Antiqua" w:cstheme="majorBidi"/>
      <w:b/>
      <w:bCs w:val="0"/>
      <w:i/>
      <w:color w:val="000066"/>
      <w:szCs w:val="26"/>
      <w:u w:val="single"/>
    </w:rPr>
  </w:style>
  <w:style w:type="character" w:customStyle="1" w:styleId="Nagwek3Znak">
    <w:name w:val="Nagłówek 3 Znak"/>
    <w:link w:val="Nagwek3"/>
    <w:uiPriority w:val="9"/>
    <w:rsid w:val="00646E4C"/>
    <w:rPr>
      <w:rFonts w:ascii="Book Antiqua" w:hAnsi="Book Antiqua"/>
      <w:b/>
      <w:bCs w:val="0"/>
      <w:color w:val="000066"/>
      <w:u w:val="single" w:color="003366"/>
    </w:rPr>
  </w:style>
  <w:style w:type="character" w:customStyle="1" w:styleId="Nagwek4Znak">
    <w:name w:val="Nagłówek 4 Znak"/>
    <w:basedOn w:val="Domylnaczcionkaakapitu"/>
    <w:link w:val="Nagwek4"/>
    <w:uiPriority w:val="9"/>
    <w:rsid w:val="00646E4C"/>
    <w:rPr>
      <w:rFonts w:ascii="Book Antiqua" w:eastAsiaTheme="majorEastAsia" w:hAnsi="Book Antiqua" w:cstheme="majorBidi"/>
      <w:b/>
      <w:bCs w:val="0"/>
      <w:i/>
      <w:iCs/>
      <w:color w:val="000066"/>
      <w:u w:val="single"/>
    </w:rPr>
  </w:style>
  <w:style w:type="paragraph" w:styleId="Wcicienormalne">
    <w:name w:val="Normal Indent"/>
    <w:basedOn w:val="Normalny"/>
    <w:uiPriority w:val="99"/>
    <w:unhideWhenUsed/>
    <w:rsid w:val="00646E4C"/>
  </w:style>
  <w:style w:type="paragraph" w:styleId="Nagwek">
    <w:name w:val="header"/>
    <w:basedOn w:val="Normalny"/>
    <w:link w:val="NagwekZnak"/>
    <w:uiPriority w:val="99"/>
    <w:unhideWhenUsed/>
    <w:rsid w:val="00646E4C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E4C"/>
  </w:style>
  <w:style w:type="paragraph" w:styleId="Legenda">
    <w:name w:val="caption"/>
    <w:basedOn w:val="Normalny"/>
    <w:next w:val="Normalny"/>
    <w:uiPriority w:val="35"/>
    <w:semiHidden/>
    <w:unhideWhenUsed/>
    <w:qFormat/>
    <w:rsid w:val="00646E4C"/>
    <w:rPr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46E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46E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A54C6"/>
    <w:pPr>
      <w:numPr>
        <w:ilvl w:val="1"/>
      </w:numPr>
      <w:ind w:left="86" w:hanging="357"/>
    </w:pPr>
    <w:rPr>
      <w:rFonts w:ascii="Comic Sans MS" w:eastAsiaTheme="majorEastAsia" w:hAnsi="Comic Sans MS" w:cstheme="majorBidi"/>
      <w:b/>
      <w:i/>
      <w:iCs/>
      <w:color w:val="000099"/>
      <w:spacing w:val="15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3A54C6"/>
    <w:rPr>
      <w:rFonts w:ascii="Comic Sans MS" w:eastAsiaTheme="majorEastAsia" w:hAnsi="Comic Sans MS" w:cstheme="majorBidi"/>
      <w:b/>
      <w:i/>
      <w:iCs/>
      <w:color w:val="000099"/>
      <w:spacing w:val="15"/>
      <w:u w:val="single"/>
    </w:rPr>
  </w:style>
  <w:style w:type="character" w:styleId="Hipercze">
    <w:name w:val="Hyperlink"/>
    <w:basedOn w:val="Domylnaczcionkaakapitu"/>
    <w:uiPriority w:val="99"/>
    <w:unhideWhenUsed/>
    <w:rsid w:val="00646E4C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6E4C"/>
    <w:rPr>
      <w:i/>
      <w:iCs/>
    </w:rPr>
  </w:style>
  <w:style w:type="table" w:styleId="Tabela-Siatka">
    <w:name w:val="Table Grid"/>
    <w:basedOn w:val="Standardowy"/>
    <w:uiPriority w:val="59"/>
    <w:rsid w:val="00646E4C"/>
    <w:pPr>
      <w:spacing w:after="0" w:line="240" w:lineRule="auto"/>
    </w:pPr>
    <w:rPr>
      <w:rFonts w:eastAsiaTheme="minorHAnsi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646E4C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A86A79"/>
    <w:pPr>
      <w:spacing w:before="120"/>
    </w:pPr>
    <w:rPr>
      <w:i w:val="0"/>
      <w:color w:val="000054"/>
      <w:u w:val="single"/>
    </w:rPr>
  </w:style>
  <w:style w:type="paragraph" w:customStyle="1" w:styleId="Styl2">
    <w:name w:val="Styl2"/>
    <w:basedOn w:val="Normalny"/>
    <w:qFormat/>
    <w:rsid w:val="00646E4C"/>
    <w:pPr>
      <w:spacing w:line="264" w:lineRule="auto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646E4C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next w:val="Normalny"/>
    <w:link w:val="PRZYKADZnak"/>
    <w:qFormat/>
    <w:rsid w:val="0032124B"/>
    <w:pPr>
      <w:widowControl w:val="0"/>
      <w:pBdr>
        <w:left w:val="none" w:sz="0" w:space="5" w:color="auto"/>
      </w:pBdr>
      <w:autoSpaceDE w:val="0"/>
      <w:autoSpaceDN w:val="0"/>
      <w:adjustRightInd w:val="0"/>
      <w:spacing w:before="60" w:after="60"/>
    </w:pPr>
    <w:rPr>
      <w:rFonts w:ascii="Book Antiqua" w:eastAsiaTheme="minorEastAsia" w:hAnsi="Book Antiqua" w:cs="Helvetica"/>
      <w:b/>
      <w:i/>
      <w:caps/>
      <w:color w:val="004200"/>
      <w:szCs w:val="16"/>
      <w:u w:val="single"/>
    </w:rPr>
  </w:style>
  <w:style w:type="paragraph" w:customStyle="1" w:styleId="WANE">
    <w:name w:val="WAŻNE"/>
    <w:next w:val="Normalny"/>
    <w:qFormat/>
    <w:rsid w:val="00646E4C"/>
    <w:pPr>
      <w:spacing w:before="60"/>
    </w:pPr>
    <w:rPr>
      <w:rFonts w:ascii="Book Antiqua" w:eastAsiaTheme="minorHAnsi" w:hAnsi="Book Antiqua"/>
      <w:b/>
      <w:i/>
      <w:caps/>
      <w:color w:val="CC0000"/>
      <w:u w:val="single"/>
      <w:lang w:eastAsia="pl-PL"/>
    </w:rPr>
  </w:style>
  <w:style w:type="paragraph" w:customStyle="1" w:styleId="Styl3">
    <w:name w:val="Styl3"/>
    <w:basedOn w:val="Normalny"/>
    <w:qFormat/>
    <w:rsid w:val="00646E4C"/>
    <w:pPr>
      <w:spacing w:before="12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646E4C"/>
    <w:rPr>
      <w:rFonts w:ascii="Book Antiqua" w:hAnsi="Book Antiqua" w:cstheme="majorBidi"/>
      <w:b/>
      <w:bCs/>
      <w:i/>
      <w:caps/>
      <w:smallCaps w:val="0"/>
      <w:strike w:val="0"/>
      <w:dstrike w:val="0"/>
      <w:vanish w:val="0"/>
      <w:color w:val="660066"/>
      <w:sz w:val="24"/>
      <w:szCs w:val="28"/>
      <w:u w:val="single" w:color="000000"/>
      <w:vertAlign w:val="baseline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agwek22">
    <w:name w:val="nagłówek 22"/>
    <w:basedOn w:val="Nagwek1"/>
    <w:qFormat/>
    <w:rsid w:val="00646E4C"/>
    <w:pPr>
      <w:keepNext w:val="0"/>
      <w:keepLines w:val="0"/>
      <w:numPr>
        <w:numId w:val="1"/>
      </w:numPr>
      <w:spacing w:after="160"/>
    </w:pPr>
    <w:rPr>
      <w:i/>
      <w:smallCaps w:val="0"/>
      <w:kern w:val="32"/>
    </w:rPr>
  </w:style>
  <w:style w:type="paragraph" w:customStyle="1" w:styleId="nagwek9">
    <w:name w:val="nagłówek 9"/>
    <w:basedOn w:val="Nagwek1"/>
    <w:qFormat/>
    <w:rsid w:val="00646E4C"/>
    <w:pPr>
      <w:spacing w:line="240" w:lineRule="auto"/>
      <w:ind w:left="785" w:hanging="360"/>
    </w:pPr>
    <w:rPr>
      <w:i/>
      <w:smallCaps w:val="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646E4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wane1">
    <w:name w:val="ważne 1"/>
    <w:basedOn w:val="Domylnaczcionkaakapitu"/>
    <w:uiPriority w:val="1"/>
    <w:qFormat/>
    <w:rsid w:val="00646E4C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646E4C"/>
    <w:pPr>
      <w:numPr>
        <w:numId w:val="2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uiPriority w:val="99"/>
    <w:qFormat/>
    <w:rsid w:val="00646E4C"/>
    <w:pPr>
      <w:contextualSpacing/>
    </w:pPr>
  </w:style>
  <w:style w:type="paragraph" w:customStyle="1" w:styleId="Styl5">
    <w:name w:val="Styl5"/>
    <w:basedOn w:val="Normalny"/>
    <w:qFormat/>
    <w:rsid w:val="00646E4C"/>
    <w:pPr>
      <w:autoSpaceDE w:val="0"/>
      <w:autoSpaceDN w:val="0"/>
      <w:adjustRightInd w:val="0"/>
      <w:spacing w:after="60" w:line="40" w:lineRule="atLeast"/>
      <w:ind w:left="425" w:hanging="425"/>
    </w:pPr>
    <w:rPr>
      <w:rFonts w:ascii="Book Antiqua" w:eastAsiaTheme="minorEastAsia" w:hAnsi="Book Antiqua" w:cs="Helvetica"/>
      <w:i/>
      <w:color w:val="660066"/>
      <w:u w:val="single"/>
    </w:rPr>
  </w:style>
  <w:style w:type="paragraph" w:customStyle="1" w:styleId="klauzula-nagwek">
    <w:name w:val="klauzula - nagłówek"/>
    <w:basedOn w:val="Akapitzlist"/>
    <w:qFormat/>
    <w:rsid w:val="00646E4C"/>
    <w:pPr>
      <w:numPr>
        <w:numId w:val="3"/>
      </w:numPr>
      <w:spacing w:before="120"/>
      <w:contextualSpacing w:val="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646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E4C"/>
  </w:style>
  <w:style w:type="character" w:customStyle="1" w:styleId="ilfuvd">
    <w:name w:val="ilfuvd"/>
    <w:basedOn w:val="Domylnaczcionkaakapitu"/>
    <w:rsid w:val="00646E4C"/>
  </w:style>
  <w:style w:type="paragraph" w:customStyle="1" w:styleId="spcja">
    <w:name w:val="spcja"/>
    <w:basedOn w:val="Normalny"/>
    <w:link w:val="spcjaZnak"/>
    <w:qFormat/>
    <w:rsid w:val="00587486"/>
    <w:pPr>
      <w:widowControl w:val="0"/>
      <w:tabs>
        <w:tab w:val="num" w:pos="1134"/>
      </w:tabs>
      <w:autoSpaceDE w:val="0"/>
      <w:autoSpaceDN w:val="0"/>
      <w:adjustRightInd w:val="0"/>
      <w:spacing w:after="0" w:line="257" w:lineRule="auto"/>
    </w:pPr>
    <w:rPr>
      <w:rFonts w:cs="Helvetica"/>
      <w:b/>
      <w:sz w:val="16"/>
    </w:rPr>
  </w:style>
  <w:style w:type="character" w:customStyle="1" w:styleId="spcjaZnak">
    <w:name w:val="spcja Znak"/>
    <w:link w:val="spcja"/>
    <w:rsid w:val="00587486"/>
    <w:rPr>
      <w:rFonts w:cs="Helvetica"/>
      <w:b/>
      <w:sz w:val="16"/>
    </w:rPr>
  </w:style>
  <w:style w:type="paragraph" w:customStyle="1" w:styleId="Styl6-lex">
    <w:name w:val="Styl 6 - lex"/>
    <w:basedOn w:val="Normalny"/>
    <w:next w:val="normalny1"/>
    <w:link w:val="Styl6-lexZnak"/>
    <w:qFormat/>
    <w:rsid w:val="00380317"/>
    <w:pPr>
      <w:autoSpaceDE w:val="0"/>
      <w:autoSpaceDN w:val="0"/>
      <w:adjustRightInd w:val="0"/>
      <w:spacing w:after="60"/>
      <w:jc w:val="right"/>
    </w:pPr>
    <w:rPr>
      <w:rFonts w:ascii="Book Antiqua" w:eastAsiaTheme="minorEastAsia" w:hAnsi="Book Antiqu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380317"/>
    <w:rPr>
      <w:rFonts w:ascii="Book Antiqua" w:eastAsiaTheme="minorEastAsia" w:hAnsi="Book Antiqua" w:cs="Times New Roman"/>
      <w:i/>
      <w:color w:val="000066"/>
      <w:sz w:val="22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646E4C"/>
    <w:pPr>
      <w:keepNext w:val="0"/>
      <w:keepLines w:val="0"/>
      <w:numPr>
        <w:numId w:val="4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646E4C"/>
    <w:rPr>
      <w:rFonts w:cs="Times New Roman"/>
      <w:b/>
      <w:i/>
      <w:u w:color="000000"/>
    </w:rPr>
  </w:style>
  <w:style w:type="paragraph" w:customStyle="1" w:styleId="Styl8-raport">
    <w:name w:val="Styl 8 - raport"/>
    <w:basedOn w:val="Nagwek5"/>
    <w:link w:val="Styl8-raportZnak"/>
    <w:qFormat/>
    <w:rsid w:val="00646E4C"/>
    <w:pPr>
      <w:keepNext w:val="0"/>
      <w:keepLines w:val="0"/>
      <w:numPr>
        <w:numId w:val="19"/>
      </w:numPr>
    </w:pPr>
    <w:rPr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646E4C"/>
    <w:rPr>
      <w:rFonts w:asciiTheme="majorHAnsi" w:eastAsiaTheme="majorEastAsia" w:hAnsiTheme="majorHAnsi" w:cstheme="majorBidi"/>
      <w:b/>
      <w:caps/>
      <w:color w:val="000000" w:themeColor="text1"/>
      <w:u w:val="single"/>
    </w:rPr>
  </w:style>
  <w:style w:type="paragraph" w:customStyle="1" w:styleId="Styl9-raport2">
    <w:name w:val="Styl 9 - raport 2"/>
    <w:basedOn w:val="Zwykytekst"/>
    <w:link w:val="Styl9-raport2Znak"/>
    <w:qFormat/>
    <w:rsid w:val="00646E4C"/>
    <w:pPr>
      <w:spacing w:before="40"/>
      <w:ind w:left="714"/>
    </w:pPr>
    <w:rPr>
      <w:rFonts w:asciiTheme="majorHAnsi" w:eastAsiaTheme="majorEastAsia" w:hAnsiTheme="majorHAnsi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646E4C"/>
    <w:rPr>
      <w:rFonts w:asciiTheme="majorHAnsi" w:eastAsiaTheme="majorEastAsia" w:hAnsiTheme="majorHAnsi" w:cstheme="majorBidi"/>
      <w:b/>
      <w:caps/>
      <w:color w:val="000000" w:themeColor="text1"/>
      <w:szCs w:val="2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6E4C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6E4C"/>
    <w:rPr>
      <w:rFonts w:ascii="Consolas" w:hAnsi="Consolas"/>
      <w:sz w:val="21"/>
      <w:szCs w:val="21"/>
    </w:rPr>
  </w:style>
  <w:style w:type="paragraph" w:customStyle="1" w:styleId="Styl9">
    <w:name w:val="Styl 9"/>
    <w:basedOn w:val="Styl7-raport"/>
    <w:link w:val="Styl9Znak"/>
    <w:qFormat/>
    <w:rsid w:val="00646E4C"/>
    <w:pPr>
      <w:numPr>
        <w:numId w:val="6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646E4C"/>
    <w:rPr>
      <w:rFonts w:cs="Times New Roman"/>
      <w:b/>
      <w:i/>
      <w:u w:color="000000"/>
    </w:rPr>
  </w:style>
  <w:style w:type="paragraph" w:customStyle="1" w:styleId="Styl7">
    <w:name w:val="Styl7"/>
    <w:basedOn w:val="Normalny"/>
    <w:link w:val="Styl7Znak"/>
    <w:qFormat/>
    <w:rsid w:val="00646E4C"/>
    <w:pPr>
      <w:numPr>
        <w:numId w:val="7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646E4C"/>
    <w:rPr>
      <w:b/>
      <w:caps/>
    </w:rPr>
  </w:style>
  <w:style w:type="paragraph" w:customStyle="1" w:styleId="Styl8klauzula">
    <w:name w:val="Styl 8  klauzula"/>
    <w:basedOn w:val="Normalny"/>
    <w:link w:val="Styl8klauzulaZnak"/>
    <w:qFormat/>
    <w:rsid w:val="00646E4C"/>
    <w:pPr>
      <w:numPr>
        <w:numId w:val="8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646E4C"/>
    <w:rPr>
      <w:b/>
      <w:smallCaps/>
    </w:rPr>
  </w:style>
  <w:style w:type="paragraph" w:customStyle="1" w:styleId="Styl11niebieski">
    <w:name w:val="Styl 11 niebieski"/>
    <w:basedOn w:val="Normalny"/>
    <w:link w:val="Styl11niebieskiZnak"/>
    <w:qFormat/>
    <w:rsid w:val="00646E4C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646E4C"/>
    <w:rPr>
      <w:color w:val="000066"/>
      <w:u w:val="single"/>
    </w:rPr>
  </w:style>
  <w:style w:type="paragraph" w:customStyle="1" w:styleId="Styl10">
    <w:name w:val="Styl 10"/>
    <w:basedOn w:val="Normalny"/>
    <w:qFormat/>
    <w:rsid w:val="00646E4C"/>
    <w:pPr>
      <w:spacing w:before="240" w:after="240"/>
    </w:pPr>
    <w:rPr>
      <w:b/>
    </w:rPr>
  </w:style>
  <w:style w:type="paragraph" w:customStyle="1" w:styleId="Styl12">
    <w:name w:val="Styl 12"/>
    <w:basedOn w:val="Akapitzlist"/>
    <w:qFormat/>
    <w:rsid w:val="00646E4C"/>
    <w:pPr>
      <w:numPr>
        <w:numId w:val="9"/>
      </w:numPr>
      <w:spacing w:before="120"/>
      <w:contextualSpacing w:val="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6E7AF7"/>
    <w:pPr>
      <w:autoSpaceDE w:val="0"/>
      <w:autoSpaceDN w:val="0"/>
      <w:adjustRightInd w:val="0"/>
      <w:spacing w:line="262" w:lineRule="auto"/>
      <w:outlineLvl w:val="0"/>
    </w:pPr>
    <w:rPr>
      <w:rFonts w:ascii="Book Antiqua" w:eastAsiaTheme="minorEastAsia" w:hAnsi="Book Antiqua" w:cs="Helvetica"/>
      <w:bCs/>
      <w:color w:val="000066"/>
      <w:kern w:val="36"/>
      <w:u w:val="single"/>
    </w:rPr>
  </w:style>
  <w:style w:type="character" w:customStyle="1" w:styleId="nagwek20Znak">
    <w:name w:val="nagłówek 20 Znak"/>
    <w:basedOn w:val="Domylnaczcionkaakapitu"/>
    <w:link w:val="nagwek20"/>
    <w:rsid w:val="006E7AF7"/>
    <w:rPr>
      <w:rFonts w:ascii="Book Antiqua" w:eastAsiaTheme="minorEastAsia" w:hAnsi="Book Antiqua" w:cs="Helvetica"/>
      <w:bCs w:val="0"/>
      <w:color w:val="000066"/>
      <w:kern w:val="36"/>
      <w:u w:val="single"/>
      <w:lang w:eastAsia="pl-PL"/>
    </w:rPr>
  </w:style>
  <w:style w:type="paragraph" w:customStyle="1" w:styleId="normalny2">
    <w:name w:val="normalny 2"/>
    <w:basedOn w:val="NormalStyle"/>
    <w:qFormat/>
    <w:rsid w:val="00C0360F"/>
    <w:pPr>
      <w:suppressAutoHyphens/>
      <w:spacing w:after="120" w:line="259" w:lineRule="auto"/>
    </w:pPr>
    <w:rPr>
      <w:color w:val="000000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9C6906"/>
    <w:pPr>
      <w:tabs>
        <w:tab w:val="num" w:pos="720"/>
      </w:tabs>
      <w:jc w:val="left"/>
    </w:pPr>
    <w:rPr>
      <w:rFonts w:eastAsiaTheme="minorHAnsi"/>
      <w:bCs/>
    </w:rPr>
  </w:style>
  <w:style w:type="character" w:customStyle="1" w:styleId="normalny3Znak">
    <w:name w:val="normalny 3 Znak"/>
    <w:basedOn w:val="Domylnaczcionkaakapitu"/>
    <w:link w:val="normalny3"/>
    <w:uiPriority w:val="99"/>
    <w:rsid w:val="009C6906"/>
    <w:rPr>
      <w:rFonts w:eastAsiaTheme="minorHAnsi" w:cs="Times New Roman"/>
      <w:bCs w:val="0"/>
      <w:lang w:eastAsia="pl-PL"/>
    </w:rPr>
  </w:style>
  <w:style w:type="paragraph" w:customStyle="1" w:styleId="normalny4">
    <w:name w:val="normalny 4"/>
    <w:basedOn w:val="normalny1"/>
    <w:link w:val="normalny4Znak"/>
    <w:uiPriority w:val="99"/>
    <w:qFormat/>
    <w:rsid w:val="009C6906"/>
    <w:pPr>
      <w:tabs>
        <w:tab w:val="clear" w:pos="720"/>
      </w:tabs>
      <w:autoSpaceDE/>
      <w:autoSpaceDN/>
      <w:adjustRightInd/>
      <w:spacing w:after="120" w:line="259" w:lineRule="auto"/>
      <w:jc w:val="left"/>
    </w:pPr>
    <w:rPr>
      <w:rFonts w:cstheme="minorHAnsi"/>
      <w:bCs w:val="0"/>
    </w:rPr>
  </w:style>
  <w:style w:type="character" w:customStyle="1" w:styleId="normalny4Znak">
    <w:name w:val="normalny 4 Znak"/>
    <w:basedOn w:val="Domylnaczcionkaakapitu"/>
    <w:link w:val="normalny4"/>
    <w:uiPriority w:val="99"/>
    <w:rsid w:val="009C6906"/>
    <w:rPr>
      <w:rFonts w:eastAsiaTheme="minorHAnsi"/>
      <w:lang w:eastAsia="pl-PL" w:bidi="hi-IN"/>
    </w:rPr>
  </w:style>
  <w:style w:type="paragraph" w:customStyle="1" w:styleId="nagwek50">
    <w:name w:val="nagłówek 5"/>
    <w:basedOn w:val="Nagwek1"/>
    <w:link w:val="nagwek5Znak0"/>
    <w:uiPriority w:val="99"/>
    <w:qFormat/>
    <w:rsid w:val="00646E4C"/>
    <w:pPr>
      <w:tabs>
        <w:tab w:val="num" w:pos="720"/>
      </w:tabs>
      <w:spacing w:after="120"/>
    </w:pPr>
    <w:rPr>
      <w:smallCaps w:val="0"/>
      <w:u w:val="single"/>
    </w:rPr>
  </w:style>
  <w:style w:type="character" w:customStyle="1" w:styleId="nagwek5Znak0">
    <w:name w:val="nagłówek 5 Znak"/>
    <w:basedOn w:val="Nagwek1Znak"/>
    <w:link w:val="nagwek50"/>
    <w:uiPriority w:val="99"/>
    <w:rsid w:val="00646E4C"/>
    <w:rPr>
      <w:rFonts w:cs="Times New Roman"/>
      <w:b/>
      <w:smallCaps w:val="0"/>
      <w:sz w:val="30"/>
      <w:u w:val="single" w:color="000000"/>
    </w:rPr>
  </w:style>
  <w:style w:type="paragraph" w:customStyle="1" w:styleId="normalny5">
    <w:name w:val="normalny 5"/>
    <w:basedOn w:val="NormalnyWeb"/>
    <w:link w:val="normalny5Znak"/>
    <w:uiPriority w:val="99"/>
    <w:qFormat/>
    <w:rsid w:val="002870BE"/>
    <w:pPr>
      <w:tabs>
        <w:tab w:val="num" w:pos="720"/>
      </w:tabs>
    </w:pPr>
    <w:rPr>
      <w:rFonts w:eastAsiaTheme="minorHAnsi" w:cs="Calibri"/>
      <w:color w:val="000000" w:themeColor="text1"/>
      <w:sz w:val="30"/>
    </w:rPr>
  </w:style>
  <w:style w:type="character" w:customStyle="1" w:styleId="normalny5Znak">
    <w:name w:val="normalny 5 Znak"/>
    <w:basedOn w:val="Nagwek1Znak"/>
    <w:link w:val="normalny5"/>
    <w:uiPriority w:val="99"/>
    <w:rsid w:val="002870BE"/>
    <w:rPr>
      <w:rFonts w:eastAsiaTheme="minorHAnsi" w:cs="Calibri"/>
      <w:b w:val="0"/>
      <w:smallCaps w:val="0"/>
      <w:color w:val="000000" w:themeColor="text1"/>
      <w:kern w:val="0"/>
      <w:sz w:val="30"/>
      <w:szCs w:val="24"/>
      <w:u w:color="000000"/>
    </w:rPr>
  </w:style>
  <w:style w:type="paragraph" w:customStyle="1" w:styleId="Nagwek21">
    <w:name w:val="Nagłówek 21"/>
    <w:basedOn w:val="Normalny"/>
    <w:next w:val="normalny2"/>
    <w:link w:val="Nagwek21Znak"/>
    <w:qFormat/>
    <w:rsid w:val="00646E4C"/>
    <w:rPr>
      <w:rFonts w:ascii="Book Antiqua" w:eastAsia="Calibri" w:hAnsi="Book Antiqua"/>
      <w:bCs/>
      <w:color w:val="000066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46E4C"/>
    <w:rPr>
      <w:rFonts w:ascii="Book Antiqua" w:eastAsia="Calibri" w:hAnsi="Book Antiqua"/>
      <w:bCs w:val="0"/>
      <w:color w:val="000066"/>
      <w:szCs w:val="22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EF5EC1"/>
    <w:pPr>
      <w:tabs>
        <w:tab w:val="num" w:pos="720"/>
      </w:tabs>
      <w:autoSpaceDE w:val="0"/>
      <w:autoSpaceDN w:val="0"/>
      <w:adjustRightInd w:val="0"/>
      <w:spacing w:after="100" w:line="254" w:lineRule="auto"/>
    </w:pPr>
    <w:rPr>
      <w:rFonts w:eastAsiaTheme="minorHAnsi" w:cstheme="minorBidi"/>
      <w:bCs/>
      <w:lang w:bidi="hi-IN"/>
    </w:rPr>
  </w:style>
  <w:style w:type="character" w:customStyle="1" w:styleId="normalny1Znak">
    <w:name w:val="normalny 1 Znak"/>
    <w:basedOn w:val="Domylnaczcionkaakapitu"/>
    <w:link w:val="normalny1"/>
    <w:uiPriority w:val="99"/>
    <w:rsid w:val="00EF5EC1"/>
    <w:rPr>
      <w:rFonts w:eastAsiaTheme="minorHAnsi" w:cstheme="minorBidi"/>
      <w:bCs w:val="0"/>
      <w:lang w:eastAsia="pl-PL" w:bidi="hi-IN"/>
    </w:rPr>
  </w:style>
  <w:style w:type="paragraph" w:customStyle="1" w:styleId="Styll5">
    <w:name w:val="Styl l5"/>
    <w:basedOn w:val="Akapitzlist"/>
    <w:link w:val="Styll5Znak"/>
    <w:qFormat/>
    <w:rsid w:val="00646E4C"/>
    <w:pPr>
      <w:spacing w:before="120" w:after="90"/>
      <w:ind w:left="448" w:hanging="448"/>
      <w:contextualSpacing w:val="0"/>
    </w:pPr>
    <w:rPr>
      <w:b/>
      <w:smallCaps/>
    </w:rPr>
  </w:style>
  <w:style w:type="character" w:customStyle="1" w:styleId="Styll5Znak">
    <w:name w:val="Styl l5 Znak"/>
    <w:basedOn w:val="Domylnaczcionkaakapitu"/>
    <w:link w:val="Styll5"/>
    <w:rsid w:val="00646E4C"/>
    <w:rPr>
      <w:b/>
      <w:smallCaps/>
    </w:rPr>
  </w:style>
  <w:style w:type="paragraph" w:customStyle="1" w:styleId="styl25">
    <w:name w:val="styl 25"/>
    <w:basedOn w:val="nagwek20"/>
    <w:link w:val="styl25Znak"/>
    <w:qFormat/>
    <w:rsid w:val="00646E4C"/>
    <w:pPr>
      <w:numPr>
        <w:numId w:val="10"/>
      </w:numPr>
    </w:pPr>
  </w:style>
  <w:style w:type="character" w:customStyle="1" w:styleId="styl25Znak">
    <w:name w:val="styl 25 Znak"/>
    <w:basedOn w:val="nagwek20Znak"/>
    <w:link w:val="styl25"/>
    <w:rsid w:val="00646E4C"/>
    <w:rPr>
      <w:rFonts w:ascii="Book Antiqua" w:eastAsiaTheme="minorEastAsia" w:hAnsi="Book Antiqua" w:cs="Helvetica"/>
      <w:bCs w:val="0"/>
      <w:color w:val="000066"/>
      <w:kern w:val="36"/>
      <w:szCs w:val="22"/>
      <w:u w:val="single"/>
      <w:lang w:eastAsia="pl-PL"/>
    </w:rPr>
  </w:style>
  <w:style w:type="paragraph" w:customStyle="1" w:styleId="nagwek11">
    <w:name w:val="nagłówek 1"/>
    <w:basedOn w:val="normalny1"/>
    <w:link w:val="nagwek1Znak0"/>
    <w:qFormat/>
    <w:rsid w:val="00461122"/>
    <w:pPr>
      <w:widowControl w:val="0"/>
      <w:spacing w:before="40" w:after="120" w:line="276" w:lineRule="auto"/>
      <w:outlineLvl w:val="0"/>
    </w:pPr>
    <w:rPr>
      <w:rFonts w:ascii="Book Antiqua" w:eastAsiaTheme="minorEastAsia" w:hAnsi="Book Antiqua" w:cs="Helvetica"/>
      <w:b/>
      <w:color w:val="000050"/>
      <w:szCs w:val="20"/>
      <w:u w:val="single" w:color="1F3864" w:themeColor="accent1" w:themeShade="80"/>
      <w:lang w:eastAsia="en-US"/>
    </w:rPr>
  </w:style>
  <w:style w:type="paragraph" w:customStyle="1" w:styleId="nagwek110">
    <w:name w:val="nagłówek 11"/>
    <w:basedOn w:val="Normalny"/>
    <w:qFormat/>
    <w:rsid w:val="00C0360F"/>
    <w:pPr>
      <w:widowControl w:val="0"/>
      <w:autoSpaceDE w:val="0"/>
      <w:autoSpaceDN w:val="0"/>
      <w:adjustRightInd w:val="0"/>
      <w:spacing w:before="60" w:after="160" w:line="120" w:lineRule="atLeast"/>
      <w:jc w:val="center"/>
    </w:pPr>
    <w:rPr>
      <w:rFonts w:ascii="Book Antiqua" w:eastAsiaTheme="minorEastAsia" w:hAnsi="Book Antiqua" w:cs="Helvetica"/>
      <w:b/>
      <w:bCs/>
      <w:color w:val="000066"/>
      <w:szCs w:val="18"/>
      <w:u w:val="single"/>
      <w:lang w:eastAsia="en-US"/>
    </w:rPr>
  </w:style>
  <w:style w:type="character" w:customStyle="1" w:styleId="nagwek1Znak0">
    <w:name w:val="nagłówek 1 Znak"/>
    <w:basedOn w:val="Domylnaczcionkaakapitu"/>
    <w:link w:val="nagwek11"/>
    <w:rsid w:val="00461122"/>
    <w:rPr>
      <w:rFonts w:ascii="Book Antiqua" w:eastAsiaTheme="minorEastAsia" w:hAnsi="Book Antiqua" w:cs="Helvetica"/>
      <w:b/>
      <w:color w:val="000050"/>
      <w:szCs w:val="20"/>
      <w:u w:val="single" w:color="1F3864" w:themeColor="accent1" w:themeShade="80"/>
      <w:lang w:bidi="hi-IN"/>
    </w:rPr>
  </w:style>
  <w:style w:type="character" w:customStyle="1" w:styleId="Styl6">
    <w:name w:val="Styl6"/>
    <w:basedOn w:val="Domylnaczcionkaakapitu"/>
    <w:uiPriority w:val="1"/>
    <w:qFormat/>
    <w:rsid w:val="00B00780"/>
    <w:rPr>
      <w:rFonts w:ascii="Times New Roman" w:hAnsi="Times New Roman"/>
      <w:b/>
      <w:color w:val="000048"/>
      <w:sz w:val="24"/>
      <w:u w:val="single"/>
    </w:rPr>
  </w:style>
  <w:style w:type="paragraph" w:customStyle="1" w:styleId="Styl11">
    <w:name w:val="Styl 11"/>
    <w:basedOn w:val="normalny1"/>
    <w:next w:val="normalny1"/>
    <w:link w:val="Styl11Znak"/>
    <w:qFormat/>
    <w:rsid w:val="000529FD"/>
    <w:pPr>
      <w:ind w:hanging="720"/>
    </w:pPr>
    <w:rPr>
      <w:b/>
    </w:rPr>
  </w:style>
  <w:style w:type="character" w:customStyle="1" w:styleId="Styl11Znak">
    <w:name w:val="Styl 11 Znak"/>
    <w:basedOn w:val="normalny1Znak"/>
    <w:link w:val="Styl11"/>
    <w:rsid w:val="000529FD"/>
    <w:rPr>
      <w:rFonts w:eastAsiaTheme="minorHAnsi" w:hAnsi="Liberation Serif" w:cs="Times New Roman"/>
      <w:b/>
      <w:bCs w:val="0"/>
      <w:color w:val="auto"/>
      <w:kern w:val="24"/>
      <w:szCs w:val="22"/>
      <w:lang w:eastAsia="pl-PL" w:bidi="hi-IN"/>
    </w:rPr>
  </w:style>
  <w:style w:type="character" w:customStyle="1" w:styleId="PRZYKADZnak">
    <w:name w:val="PRZYKŁAD Znak"/>
    <w:basedOn w:val="Domylnaczcionkaakapitu"/>
    <w:link w:val="PRZYKAD"/>
    <w:rsid w:val="0032124B"/>
    <w:rPr>
      <w:rFonts w:ascii="Book Antiqua" w:eastAsiaTheme="minorEastAsia" w:hAnsi="Book Antiqua" w:cs="Helvetica"/>
      <w:b/>
      <w:i/>
      <w:caps/>
      <w:color w:val="004200"/>
      <w:szCs w:val="16"/>
      <w:u w:val="single"/>
      <w:lang w:eastAsia="pl-PL"/>
    </w:rPr>
  </w:style>
  <w:style w:type="paragraph" w:customStyle="1" w:styleId="normalny6">
    <w:name w:val="normalny 6"/>
    <w:basedOn w:val="normalny4"/>
    <w:link w:val="normalny6Znak"/>
    <w:qFormat/>
    <w:rsid w:val="00A637FD"/>
    <w:pPr>
      <w:widowControl w:val="0"/>
      <w:jc w:val="both"/>
    </w:pPr>
    <w:rPr>
      <w:color w:val="000000"/>
      <w:szCs w:val="18"/>
    </w:rPr>
  </w:style>
  <w:style w:type="character" w:customStyle="1" w:styleId="normalny6Znak">
    <w:name w:val="normalny 6 Znak"/>
    <w:basedOn w:val="normalny4Znak"/>
    <w:link w:val="normalny6"/>
    <w:rsid w:val="00A637FD"/>
    <w:rPr>
      <w:rFonts w:eastAsiaTheme="minorHAnsi"/>
      <w:bCs w:val="0"/>
      <w:color w:val="000000"/>
      <w:szCs w:val="18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4505C5"/>
    <w:rPr>
      <w:szCs w:val="24"/>
    </w:rPr>
  </w:style>
  <w:style w:type="paragraph" w:customStyle="1" w:styleId="nagwek6">
    <w:name w:val="nagłówek 6"/>
    <w:basedOn w:val="Normalny"/>
    <w:next w:val="Normalny"/>
    <w:link w:val="nagwek6Znak"/>
    <w:qFormat/>
    <w:rsid w:val="000E502A"/>
    <w:pPr>
      <w:numPr>
        <w:numId w:val="21"/>
      </w:numPr>
      <w:autoSpaceDE w:val="0"/>
      <w:autoSpaceDN w:val="0"/>
      <w:adjustRightInd w:val="0"/>
      <w:ind w:left="360"/>
      <w:outlineLvl w:val="0"/>
    </w:pPr>
    <w:rPr>
      <w:kern w:val="32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0E502A"/>
    <w:rPr>
      <w:rFonts w:cs="Times New Roman"/>
      <w:b/>
      <w:smallCaps/>
      <w:kern w:val="32"/>
      <w:szCs w:val="24"/>
      <w:u w:val="single"/>
      <w:lang w:eastAsia="pl-PL"/>
    </w:rPr>
  </w:style>
  <w:style w:type="paragraph" w:customStyle="1" w:styleId="nagwek7">
    <w:name w:val="nagłówek 7"/>
    <w:basedOn w:val="Normalny"/>
    <w:next w:val="Normalny"/>
    <w:link w:val="nagwek7Znak"/>
    <w:qFormat/>
    <w:rsid w:val="000E502A"/>
    <w:pPr>
      <w:autoSpaceDE w:val="0"/>
      <w:autoSpaceDN w:val="0"/>
      <w:adjustRightInd w:val="0"/>
    </w:pPr>
    <w:rPr>
      <w:szCs w:val="24"/>
      <w:u w:val="single"/>
      <w:shd w:val="clear" w:color="auto" w:fill="F8F9FA"/>
    </w:rPr>
  </w:style>
  <w:style w:type="character" w:customStyle="1" w:styleId="nagwek7Znak">
    <w:name w:val="nagłówek 7 Znak"/>
    <w:basedOn w:val="Domylnaczcionkaakapitu"/>
    <w:link w:val="nagwek7"/>
    <w:rsid w:val="000E502A"/>
    <w:rPr>
      <w:rFonts w:cs="Times New Roman"/>
      <w:b/>
      <w:smallCaps/>
      <w:szCs w:val="24"/>
      <w:u w:val="single"/>
    </w:rPr>
  </w:style>
  <w:style w:type="character" w:customStyle="1" w:styleId="text-justify">
    <w:name w:val="text-justify"/>
    <w:basedOn w:val="Domylnaczcionkaakapitu"/>
    <w:rsid w:val="005E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yperlink" Target="https://sip.legalis.pl/document-view.seam?documentId=mfrxilrtgm2tsnrrguytsltqmfyc4mzuhaztimztg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B819-C317-4A65-8DFA-CF5DD6C2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 Ratajczak</cp:lastModifiedBy>
  <cp:revision>7</cp:revision>
  <cp:lastPrinted>2020-10-12T10:57:00Z</cp:lastPrinted>
  <dcterms:created xsi:type="dcterms:W3CDTF">2020-10-12T10:56:00Z</dcterms:created>
  <dcterms:modified xsi:type="dcterms:W3CDTF">2021-04-07T07:31:00Z</dcterms:modified>
</cp:coreProperties>
</file>